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DE657" w14:textId="77777777" w:rsidR="00C6508C" w:rsidRPr="00C6508C" w:rsidRDefault="00C6508C" w:rsidP="00C6508C">
      <w:pPr>
        <w:bidi/>
        <w:rPr>
          <w:lang w:bidi="fa-IR"/>
        </w:rPr>
      </w:pPr>
    </w:p>
    <w:p w14:paraId="4FAA8201" w14:textId="77777777" w:rsidR="00864FF9" w:rsidRDefault="00864FF9" w:rsidP="00864FF9">
      <w:pPr>
        <w:tabs>
          <w:tab w:val="left" w:pos="8270"/>
        </w:tabs>
        <w:bidi/>
        <w:ind w:left="200"/>
        <w:rPr>
          <w:rFonts w:ascii="Times New Roman"/>
          <w:sz w:val="20"/>
        </w:rPr>
      </w:pPr>
      <w:r>
        <w:rPr>
          <w:noProof/>
        </w:rPr>
        <w:drawing>
          <wp:inline distT="0" distB="0" distL="0" distR="0" wp14:anchorId="497A2CAE" wp14:editId="6F10E6E0">
            <wp:extent cx="1066800" cy="92011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5" cstate="print"/>
                    <a:stretch>
                      <a:fillRect/>
                    </a:stretch>
                  </pic:blipFill>
                  <pic:spPr>
                    <a:xfrm>
                      <a:off x="0" y="0"/>
                      <a:ext cx="1066800" cy="920115"/>
                    </a:xfrm>
                    <a:prstGeom prst="rect">
                      <a:avLst/>
                    </a:prstGeom>
                  </pic:spPr>
                </pic:pic>
              </a:graphicData>
            </a:graphic>
          </wp:inline>
        </w:drawing>
      </w:r>
      <w:r>
        <w:rPr>
          <w:noProof/>
        </w:rPr>
        <w:drawing>
          <wp:inline distT="0" distB="0" distL="0" distR="0" wp14:anchorId="76760D24" wp14:editId="29E32254">
            <wp:extent cx="1266825" cy="1015365"/>
            <wp:effectExtent l="0" t="0" r="9525" b="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6" cstate="print"/>
                    <a:stretch>
                      <a:fillRect/>
                    </a:stretch>
                  </pic:blipFill>
                  <pic:spPr>
                    <a:xfrm>
                      <a:off x="0" y="0"/>
                      <a:ext cx="1266825" cy="1015365"/>
                    </a:xfrm>
                    <a:prstGeom prst="rect">
                      <a:avLst/>
                    </a:prstGeom>
                  </pic:spPr>
                </pic:pic>
              </a:graphicData>
            </a:graphic>
          </wp:inline>
        </w:drawing>
      </w:r>
    </w:p>
    <w:p w14:paraId="5B4A3781" w14:textId="77777777" w:rsidR="00864FF9" w:rsidRDefault="00864FF9" w:rsidP="00864FF9">
      <w:pPr>
        <w:pStyle w:val="BodyText"/>
        <w:rPr>
          <w:rFonts w:ascii="Times New Roman"/>
          <w:b w:val="0"/>
          <w:sz w:val="20"/>
        </w:rPr>
      </w:pPr>
    </w:p>
    <w:p w14:paraId="49403338" w14:textId="77777777" w:rsidR="00864FF9" w:rsidRDefault="00864FF9" w:rsidP="00864FF9">
      <w:pPr>
        <w:pStyle w:val="BodyText"/>
        <w:rPr>
          <w:rFonts w:ascii="Times New Roman"/>
          <w:b w:val="0"/>
          <w:sz w:val="20"/>
        </w:rPr>
      </w:pPr>
    </w:p>
    <w:p w14:paraId="573A75DE" w14:textId="77777777" w:rsidR="00864FF9" w:rsidRDefault="00864FF9" w:rsidP="00864FF9">
      <w:pPr>
        <w:pStyle w:val="BodyText"/>
        <w:rPr>
          <w:rFonts w:ascii="Times New Roman"/>
          <w:b w:val="0"/>
          <w:sz w:val="20"/>
        </w:rPr>
      </w:pPr>
    </w:p>
    <w:p w14:paraId="4375F1C3" w14:textId="44383C25" w:rsidR="00864FF9" w:rsidRDefault="00653B06" w:rsidP="00FB4D23">
      <w:pPr>
        <w:pStyle w:val="BodyText"/>
        <w:spacing w:before="2"/>
        <w:rPr>
          <w:rFonts w:ascii="Times New Roman"/>
          <w:b w:val="0"/>
          <w:sz w:val="20"/>
        </w:rPr>
      </w:pPr>
      <w:r>
        <w:rPr>
          <w:noProof/>
        </w:rPr>
        <mc:AlternateContent>
          <mc:Choice Requires="wps">
            <w:drawing>
              <wp:anchor distT="0" distB="0" distL="0" distR="0" simplePos="0" relativeHeight="251657728" behindDoc="1" locked="0" layoutInCell="1" allowOverlap="1" wp14:anchorId="0CFC67DA" wp14:editId="19693913">
                <wp:simplePos x="0" y="0"/>
                <wp:positionH relativeFrom="page">
                  <wp:posOffset>895350</wp:posOffset>
                </wp:positionH>
                <wp:positionV relativeFrom="paragraph">
                  <wp:posOffset>1812925</wp:posOffset>
                </wp:positionV>
                <wp:extent cx="5985510" cy="4695825"/>
                <wp:effectExtent l="0" t="0" r="15240" b="28575"/>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46958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F41D9A" w14:textId="77777777" w:rsidR="00864FF9" w:rsidRDefault="00864FF9" w:rsidP="00864FF9">
                            <w:pPr>
                              <w:pStyle w:val="BodyText"/>
                              <w:spacing w:before="11"/>
                              <w:rPr>
                                <w:rFonts w:ascii="Times New Roman"/>
                                <w:b w:val="0"/>
                              </w:rPr>
                            </w:pPr>
                          </w:p>
                          <w:p w14:paraId="002049AF" w14:textId="77777777" w:rsidR="00864FF9" w:rsidRDefault="00864FF9" w:rsidP="00864FF9">
                            <w:pPr>
                              <w:bidi/>
                              <w:ind w:left="2950" w:right="2950"/>
                              <w:jc w:val="center"/>
                              <w:rPr>
                                <w:b/>
                                <w:bCs/>
                                <w:w w:val="105"/>
                                <w:sz w:val="32"/>
                                <w:szCs w:val="32"/>
                              </w:rPr>
                            </w:pPr>
                            <w:r>
                              <w:rPr>
                                <w:rFonts w:hint="cs"/>
                                <w:b/>
                                <w:bCs/>
                                <w:w w:val="105"/>
                                <w:sz w:val="32"/>
                                <w:szCs w:val="32"/>
                                <w:rtl/>
                              </w:rPr>
                              <w:t>ﻋﻨﻮﺍﻥ</w:t>
                            </w:r>
                          </w:p>
                          <w:p w14:paraId="2DD2CACD" w14:textId="77777777" w:rsidR="00F558D9" w:rsidRDefault="00F558D9" w:rsidP="00864FF9">
                            <w:pPr>
                              <w:bidi/>
                              <w:spacing w:before="1"/>
                              <w:ind w:left="2951" w:right="2950"/>
                              <w:jc w:val="center"/>
                              <w:rPr>
                                <w:b/>
                                <w:bCs/>
                                <w:w w:val="105"/>
                                <w:sz w:val="32"/>
                                <w:szCs w:val="32"/>
                                <w:rtl/>
                              </w:rPr>
                            </w:pPr>
                            <w:r w:rsidRPr="00F558D9">
                              <w:rPr>
                                <w:rFonts w:ascii="Arial" w:eastAsia="Arial" w:hAnsi="Arial" w:cs="Arial" w:hint="cs"/>
                                <w:b/>
                                <w:bCs/>
                                <w:sz w:val="25"/>
                                <w:szCs w:val="28"/>
                                <w:rtl/>
                              </w:rPr>
                              <w:t>ﻋﻨﻮﺍﻥ</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ﻃﺮﺡ</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طراحی</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سیستم</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ثبت</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مبتنی</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بر</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وب</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برای</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بیماران</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سیستیک</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فیبروزیس</w:t>
                            </w:r>
                          </w:p>
                          <w:p w14:paraId="4C307AB3" w14:textId="1DB1172D" w:rsidR="00864FF9" w:rsidRDefault="00864FF9" w:rsidP="00F558D9">
                            <w:pPr>
                              <w:bidi/>
                              <w:spacing w:before="1"/>
                              <w:ind w:left="2951" w:right="2950"/>
                              <w:jc w:val="center"/>
                              <w:rPr>
                                <w:b/>
                                <w:bCs/>
                                <w:sz w:val="32"/>
                                <w:szCs w:val="32"/>
                              </w:rPr>
                            </w:pPr>
                            <w:r>
                              <w:rPr>
                                <w:rFonts w:hint="cs"/>
                                <w:b/>
                                <w:bCs/>
                                <w:w w:val="105"/>
                                <w:sz w:val="32"/>
                                <w:szCs w:val="32"/>
                                <w:rtl/>
                              </w:rPr>
                              <w:t>ﮐﺪﺭﻫﮕﯿﺮﯼ</w:t>
                            </w:r>
                            <w:r>
                              <w:rPr>
                                <w:rFonts w:hint="cs"/>
                                <w:b/>
                                <w:bCs/>
                                <w:spacing w:val="-18"/>
                                <w:w w:val="105"/>
                                <w:sz w:val="32"/>
                                <w:szCs w:val="32"/>
                                <w:rtl/>
                              </w:rPr>
                              <w:t xml:space="preserve"> </w:t>
                            </w:r>
                            <w:r>
                              <w:rPr>
                                <w:rFonts w:hint="cs"/>
                                <w:b/>
                                <w:bCs/>
                                <w:w w:val="105"/>
                                <w:sz w:val="32"/>
                                <w:szCs w:val="32"/>
                                <w:rtl/>
                              </w:rPr>
                              <w:t>ﻃﺮﺡ</w:t>
                            </w:r>
                            <w:r>
                              <w:rPr>
                                <w:rFonts w:hint="cs"/>
                                <w:b/>
                                <w:bCs/>
                                <w:spacing w:val="-18"/>
                                <w:w w:val="105"/>
                                <w:sz w:val="32"/>
                                <w:szCs w:val="32"/>
                                <w:rtl/>
                              </w:rPr>
                              <w:t xml:space="preserve"> </w:t>
                            </w:r>
                            <w:r>
                              <w:rPr>
                                <w:rFonts w:hint="cs"/>
                                <w:b/>
                                <w:bCs/>
                                <w:w w:val="105"/>
                                <w:sz w:val="32"/>
                                <w:szCs w:val="32"/>
                                <w:rtl/>
                              </w:rPr>
                              <w:t>ﺩﺭ</w:t>
                            </w:r>
                            <w:r>
                              <w:rPr>
                                <w:rFonts w:hint="cs"/>
                                <w:b/>
                                <w:bCs/>
                                <w:spacing w:val="-18"/>
                                <w:w w:val="105"/>
                                <w:sz w:val="32"/>
                                <w:szCs w:val="32"/>
                                <w:rtl/>
                              </w:rPr>
                              <w:t xml:space="preserve"> </w:t>
                            </w:r>
                            <w:r>
                              <w:rPr>
                                <w:rFonts w:hint="cs"/>
                                <w:b/>
                                <w:bCs/>
                                <w:w w:val="105"/>
                                <w:sz w:val="32"/>
                                <w:szCs w:val="32"/>
                                <w:rtl/>
                              </w:rPr>
                              <w:t>ﺳﺎﻣﺎﻧﻪ</w:t>
                            </w:r>
                            <w:r>
                              <w:rPr>
                                <w:rFonts w:hint="cs"/>
                                <w:b/>
                                <w:bCs/>
                                <w:spacing w:val="-18"/>
                                <w:w w:val="105"/>
                                <w:sz w:val="32"/>
                                <w:szCs w:val="32"/>
                                <w:rtl/>
                              </w:rPr>
                              <w:t xml:space="preserve"> </w:t>
                            </w:r>
                            <w:r>
                              <w:rPr>
                                <w:rFonts w:hint="cs"/>
                                <w:b/>
                                <w:bCs/>
                                <w:w w:val="105"/>
                                <w:sz w:val="32"/>
                                <w:szCs w:val="32"/>
                                <w:rtl/>
                              </w:rPr>
                              <w:t>ﺳﻤﺎﺕ</w:t>
                            </w:r>
                          </w:p>
                          <w:p w14:paraId="7AE0084E" w14:textId="0A453FE6" w:rsidR="00864FF9" w:rsidRDefault="00F558D9" w:rsidP="00F558D9">
                            <w:pPr>
                              <w:pStyle w:val="BodyText"/>
                              <w:jc w:val="center"/>
                              <w:rPr>
                                <w:sz w:val="32"/>
                              </w:rPr>
                            </w:pPr>
                            <w:r>
                              <w:rPr>
                                <w:rFonts w:hint="cs"/>
                                <w:sz w:val="32"/>
                                <w:rtl/>
                              </w:rPr>
                              <w:t>12762-138237</w:t>
                            </w:r>
                          </w:p>
                          <w:p w14:paraId="7327AD66" w14:textId="77777777" w:rsidR="00864FF9" w:rsidRDefault="00864FF9" w:rsidP="00864FF9">
                            <w:pPr>
                              <w:bidi/>
                              <w:ind w:left="2951" w:right="2950"/>
                              <w:jc w:val="center"/>
                              <w:rPr>
                                <w:b/>
                                <w:bCs/>
                                <w:sz w:val="32"/>
                                <w:szCs w:val="32"/>
                              </w:rPr>
                            </w:pPr>
                            <w:r>
                              <w:rPr>
                                <w:rFonts w:hint="cs"/>
                                <w:b/>
                                <w:bCs/>
                                <w:w w:val="105"/>
                                <w:sz w:val="32"/>
                                <w:szCs w:val="32"/>
                                <w:rtl/>
                              </w:rPr>
                              <w:t>ﺳﺎﺯﻣﺎﻥ</w:t>
                            </w:r>
                            <w:r>
                              <w:rPr>
                                <w:rFonts w:hint="cs"/>
                                <w:b/>
                                <w:bCs/>
                                <w:spacing w:val="-24"/>
                                <w:w w:val="105"/>
                                <w:sz w:val="32"/>
                                <w:szCs w:val="32"/>
                                <w:rtl/>
                              </w:rPr>
                              <w:t xml:space="preserve"> </w:t>
                            </w:r>
                            <w:r>
                              <w:rPr>
                                <w:rFonts w:hint="cs"/>
                                <w:b/>
                                <w:bCs/>
                                <w:w w:val="105"/>
                                <w:sz w:val="32"/>
                                <w:szCs w:val="32"/>
                                <w:rtl/>
                              </w:rPr>
                              <w:t>ﻣﺘﻮﻟﯽ</w:t>
                            </w:r>
                            <w:r>
                              <w:rPr>
                                <w:b/>
                                <w:bCs/>
                                <w:w w:val="105"/>
                                <w:sz w:val="32"/>
                                <w:szCs w:val="32"/>
                              </w:rPr>
                              <w:t>:</w:t>
                            </w:r>
                          </w:p>
                          <w:p w14:paraId="7417B5C6" w14:textId="77777777" w:rsidR="00653B06" w:rsidRDefault="00653B06" w:rsidP="00653B06">
                            <w:pPr>
                              <w:pStyle w:val="BodyText"/>
                              <w:jc w:val="center"/>
                              <w:rPr>
                                <w:rFonts w:cs="B Nazanin"/>
                                <w:lang w:bidi="fa-IR"/>
                              </w:rPr>
                            </w:pPr>
                            <w:r>
                              <w:rPr>
                                <w:rFonts w:cs="B Nazanin" w:hint="cs"/>
                                <w:rtl/>
                                <w:lang w:bidi="fa-IR"/>
                              </w:rPr>
                              <w:t>وزارت بهداشت درمان و آموزش پزشکی</w:t>
                            </w:r>
                          </w:p>
                          <w:p w14:paraId="4CA561E4" w14:textId="77777777" w:rsidR="00653B06" w:rsidRDefault="00653B06" w:rsidP="00653B06">
                            <w:pPr>
                              <w:pStyle w:val="BodyText"/>
                              <w:jc w:val="center"/>
                              <w:rPr>
                                <w:rFonts w:cs="B Nazanin"/>
                                <w:rtl/>
                                <w:lang w:bidi="fa-IR"/>
                              </w:rPr>
                            </w:pPr>
                            <w:r>
                              <w:rPr>
                                <w:rFonts w:cs="B Nazanin" w:hint="cs"/>
                                <w:rtl/>
                                <w:lang w:bidi="fa-IR"/>
                              </w:rPr>
                              <w:t>دانشگاه علوم پزشکی و خدمات بهداشتی درمانی تبریز</w:t>
                            </w:r>
                          </w:p>
                          <w:p w14:paraId="1177FE5C" w14:textId="77777777" w:rsidR="00653B06" w:rsidRDefault="00653B06" w:rsidP="00653B06">
                            <w:pPr>
                              <w:pStyle w:val="BodyText"/>
                              <w:jc w:val="center"/>
                              <w:rPr>
                                <w:sz w:val="32"/>
                                <w:rtl/>
                                <w:lang w:bidi="fa-IR"/>
                              </w:rPr>
                            </w:pPr>
                            <w:r>
                              <w:rPr>
                                <w:rFonts w:hint="cs"/>
                                <w:sz w:val="32"/>
                                <w:rtl/>
                                <w:lang w:bidi="fa-IR"/>
                              </w:rPr>
                              <w:t>دانشگاه علوم پزشکی تبریز</w:t>
                            </w:r>
                          </w:p>
                          <w:p w14:paraId="51777F08" w14:textId="77777777" w:rsidR="00653B06" w:rsidRDefault="00653B06" w:rsidP="00653B06">
                            <w:pPr>
                              <w:bidi/>
                              <w:ind w:left="2950" w:right="2950"/>
                              <w:jc w:val="center"/>
                              <w:rPr>
                                <w:rFonts w:ascii="Microsoft Sans Serif" w:cs="Microsoft Sans Serif"/>
                                <w:w w:val="90"/>
                                <w:sz w:val="32"/>
                                <w:szCs w:val="32"/>
                                <w:rtl/>
                              </w:rPr>
                            </w:pPr>
                          </w:p>
                          <w:p w14:paraId="06A09B3F" w14:textId="0B115269" w:rsidR="00864FF9" w:rsidRDefault="00864FF9" w:rsidP="00653B06">
                            <w:pPr>
                              <w:bidi/>
                              <w:ind w:left="2950" w:right="2950"/>
                              <w:jc w:val="center"/>
                              <w:rPr>
                                <w:rFonts w:ascii="Microsoft Sans Serif" w:cs="Microsoft Sans Serif"/>
                                <w:sz w:val="32"/>
                                <w:szCs w:val="32"/>
                              </w:rPr>
                            </w:pPr>
                            <w:r>
                              <w:rPr>
                                <w:rFonts w:ascii="Microsoft Sans Serif" w:cs="Microsoft Sans Serif"/>
                                <w:w w:val="90"/>
                                <w:sz w:val="32"/>
                                <w:szCs w:val="32"/>
                                <w:rtl/>
                              </w:rPr>
                              <w:t>ﻓﺼﻞ</w:t>
                            </w:r>
                            <w:r w:rsidR="00BF5C5B">
                              <w:rPr>
                                <w:rFonts w:ascii="Microsoft Sans Serif" w:cs="Microsoft Sans Serif" w:hint="cs"/>
                                <w:spacing w:val="-8"/>
                                <w:w w:val="90"/>
                                <w:sz w:val="32"/>
                                <w:szCs w:val="32"/>
                                <w:rtl/>
                                <w:lang w:bidi="fa-IR"/>
                              </w:rPr>
                              <w:t xml:space="preserve"> پاییز</w:t>
                            </w:r>
                            <w:r>
                              <w:rPr>
                                <w:rFonts w:ascii="Microsoft Sans Serif" w:cs="Microsoft Sans Serif"/>
                                <w:spacing w:val="-8"/>
                                <w:w w:val="90"/>
                                <w:sz w:val="32"/>
                                <w:szCs w:val="32"/>
                                <w:rtl/>
                              </w:rPr>
                              <w:t xml:space="preserve"> </w:t>
                            </w:r>
                            <w:r>
                              <w:rPr>
                                <w:rFonts w:ascii="Microsoft Sans Serif" w:cs="Microsoft Sans Serif"/>
                                <w:w w:val="90"/>
                                <w:sz w:val="32"/>
                                <w:szCs w:val="32"/>
                              </w:rPr>
                              <w:t>_</w:t>
                            </w:r>
                            <w:r>
                              <w:rPr>
                                <w:rFonts w:ascii="Microsoft Sans Serif" w:cs="Microsoft Sans Serif"/>
                                <w:spacing w:val="-8"/>
                                <w:w w:val="90"/>
                                <w:sz w:val="32"/>
                                <w:szCs w:val="32"/>
                                <w:rtl/>
                              </w:rPr>
                              <w:t xml:space="preserve"> </w:t>
                            </w:r>
                            <w:r>
                              <w:rPr>
                                <w:rFonts w:ascii="Microsoft Sans Serif" w:cs="Microsoft Sans Serif"/>
                                <w:w w:val="90"/>
                                <w:sz w:val="32"/>
                                <w:szCs w:val="32"/>
                                <w:rtl/>
                              </w:rPr>
                              <w:t>ﺳﺎﻝ</w:t>
                            </w:r>
                            <w:r w:rsidR="00BF5C5B">
                              <w:rPr>
                                <w:rFonts w:ascii="Microsoft Sans Serif" w:cs="Microsoft Sans Serif" w:hint="cs"/>
                                <w:w w:val="90"/>
                                <w:sz w:val="32"/>
                                <w:szCs w:val="32"/>
                                <w:rtl/>
                              </w:rPr>
                              <w:t xml:space="preserve"> 1398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C67DA" id="_x0000_t202" coordsize="21600,21600" o:spt="202" path="m,l,21600r21600,l21600,xe">
                <v:stroke joinstyle="miter"/>
                <v:path gradientshapeok="t" o:connecttype="rect"/>
              </v:shapetype>
              <v:shape id="Text Box 9" o:spid="_x0000_s1026" type="#_x0000_t202" style="position:absolute;margin-left:70.5pt;margin-top:142.75pt;width:471.3pt;height:369.7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" filled="f" strokeweight=".5pt">
                <v:textbox inset="0,0,0,0">
                  <w:txbxContent>
                    <w:p w14:paraId="10F41D9A" w14:textId="77777777" w:rsidR="00864FF9" w:rsidRDefault="00864FF9" w:rsidP="00864FF9">
                      <w:pPr>
                        <w:pStyle w:val="BodyText"/>
                        <w:spacing w:before="11"/>
                        <w:rPr>
                          <w:rFonts w:ascii="Times New Roman"/>
                          <w:b w:val="0"/>
                        </w:rPr>
                      </w:pPr>
                    </w:p>
                    <w:p w14:paraId="002049AF" w14:textId="77777777" w:rsidR="00864FF9" w:rsidRDefault="00864FF9" w:rsidP="00864FF9">
                      <w:pPr>
                        <w:bidi/>
                        <w:ind w:left="2950" w:right="2950"/>
                        <w:jc w:val="center"/>
                        <w:rPr>
                          <w:b/>
                          <w:bCs/>
                          <w:w w:val="105"/>
                          <w:sz w:val="32"/>
                          <w:szCs w:val="32"/>
                        </w:rPr>
                      </w:pPr>
                      <w:r>
                        <w:rPr>
                          <w:rFonts w:hint="cs"/>
                          <w:b/>
                          <w:bCs/>
                          <w:w w:val="105"/>
                          <w:sz w:val="32"/>
                          <w:szCs w:val="32"/>
                          <w:rtl/>
                        </w:rPr>
                        <w:t>ﻋﻨﻮﺍﻥ</w:t>
                      </w:r>
                    </w:p>
                    <w:p w14:paraId="2DD2CACD" w14:textId="77777777" w:rsidR="00F558D9" w:rsidRDefault="00F558D9" w:rsidP="00864FF9">
                      <w:pPr>
                        <w:bidi/>
                        <w:spacing w:before="1"/>
                        <w:ind w:left="2951" w:right="2950"/>
                        <w:jc w:val="center"/>
                        <w:rPr>
                          <w:b/>
                          <w:bCs/>
                          <w:w w:val="105"/>
                          <w:sz w:val="32"/>
                          <w:szCs w:val="32"/>
                          <w:rtl/>
                        </w:rPr>
                      </w:pPr>
                      <w:r w:rsidRPr="00F558D9">
                        <w:rPr>
                          <w:rFonts w:ascii="Arial" w:eastAsia="Arial" w:hAnsi="Arial" w:cs="Arial" w:hint="cs"/>
                          <w:b/>
                          <w:bCs/>
                          <w:sz w:val="25"/>
                          <w:szCs w:val="28"/>
                          <w:rtl/>
                        </w:rPr>
                        <w:t>ﻋﻨﻮﺍﻥ</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ﻃﺮﺡ</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طراحی</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سیستم</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ثبت</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مبتنی</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بر</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وب</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برای</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بیماران</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سیستیک</w:t>
                      </w:r>
                      <w:r w:rsidRPr="00F558D9">
                        <w:rPr>
                          <w:rFonts w:ascii="Arial" w:eastAsia="Arial" w:hAnsi="Arial" w:cs="Arial"/>
                          <w:b/>
                          <w:bCs/>
                          <w:sz w:val="25"/>
                          <w:szCs w:val="28"/>
                          <w:rtl/>
                        </w:rPr>
                        <w:t xml:space="preserve"> </w:t>
                      </w:r>
                      <w:r w:rsidRPr="00F558D9">
                        <w:rPr>
                          <w:rFonts w:ascii="Arial" w:eastAsia="Arial" w:hAnsi="Arial" w:cs="Arial" w:hint="cs"/>
                          <w:b/>
                          <w:bCs/>
                          <w:sz w:val="25"/>
                          <w:szCs w:val="28"/>
                          <w:rtl/>
                        </w:rPr>
                        <w:t>فیبروزیس</w:t>
                      </w:r>
                    </w:p>
                    <w:p w14:paraId="4C307AB3" w14:textId="1DB1172D" w:rsidR="00864FF9" w:rsidRDefault="00864FF9" w:rsidP="00F558D9">
                      <w:pPr>
                        <w:bidi/>
                        <w:spacing w:before="1"/>
                        <w:ind w:left="2951" w:right="2950"/>
                        <w:jc w:val="center"/>
                        <w:rPr>
                          <w:b/>
                          <w:bCs/>
                          <w:sz w:val="32"/>
                          <w:szCs w:val="32"/>
                        </w:rPr>
                      </w:pPr>
                      <w:r>
                        <w:rPr>
                          <w:rFonts w:hint="cs"/>
                          <w:b/>
                          <w:bCs/>
                          <w:w w:val="105"/>
                          <w:sz w:val="32"/>
                          <w:szCs w:val="32"/>
                          <w:rtl/>
                        </w:rPr>
                        <w:t>ﮐﺪﺭﻫﮕﯿﺮﯼ</w:t>
                      </w:r>
                      <w:r>
                        <w:rPr>
                          <w:rFonts w:hint="cs"/>
                          <w:b/>
                          <w:bCs/>
                          <w:spacing w:val="-18"/>
                          <w:w w:val="105"/>
                          <w:sz w:val="32"/>
                          <w:szCs w:val="32"/>
                          <w:rtl/>
                        </w:rPr>
                        <w:t xml:space="preserve"> </w:t>
                      </w:r>
                      <w:r>
                        <w:rPr>
                          <w:rFonts w:hint="cs"/>
                          <w:b/>
                          <w:bCs/>
                          <w:w w:val="105"/>
                          <w:sz w:val="32"/>
                          <w:szCs w:val="32"/>
                          <w:rtl/>
                        </w:rPr>
                        <w:t>ﻃﺮﺡ</w:t>
                      </w:r>
                      <w:r>
                        <w:rPr>
                          <w:rFonts w:hint="cs"/>
                          <w:b/>
                          <w:bCs/>
                          <w:spacing w:val="-18"/>
                          <w:w w:val="105"/>
                          <w:sz w:val="32"/>
                          <w:szCs w:val="32"/>
                          <w:rtl/>
                        </w:rPr>
                        <w:t xml:space="preserve"> </w:t>
                      </w:r>
                      <w:r>
                        <w:rPr>
                          <w:rFonts w:hint="cs"/>
                          <w:b/>
                          <w:bCs/>
                          <w:w w:val="105"/>
                          <w:sz w:val="32"/>
                          <w:szCs w:val="32"/>
                          <w:rtl/>
                        </w:rPr>
                        <w:t>ﺩﺭ</w:t>
                      </w:r>
                      <w:r>
                        <w:rPr>
                          <w:rFonts w:hint="cs"/>
                          <w:b/>
                          <w:bCs/>
                          <w:spacing w:val="-18"/>
                          <w:w w:val="105"/>
                          <w:sz w:val="32"/>
                          <w:szCs w:val="32"/>
                          <w:rtl/>
                        </w:rPr>
                        <w:t xml:space="preserve"> </w:t>
                      </w:r>
                      <w:r>
                        <w:rPr>
                          <w:rFonts w:hint="cs"/>
                          <w:b/>
                          <w:bCs/>
                          <w:w w:val="105"/>
                          <w:sz w:val="32"/>
                          <w:szCs w:val="32"/>
                          <w:rtl/>
                        </w:rPr>
                        <w:t>ﺳﺎﻣﺎﻧﻪ</w:t>
                      </w:r>
                      <w:r>
                        <w:rPr>
                          <w:rFonts w:hint="cs"/>
                          <w:b/>
                          <w:bCs/>
                          <w:spacing w:val="-18"/>
                          <w:w w:val="105"/>
                          <w:sz w:val="32"/>
                          <w:szCs w:val="32"/>
                          <w:rtl/>
                        </w:rPr>
                        <w:t xml:space="preserve"> </w:t>
                      </w:r>
                      <w:r>
                        <w:rPr>
                          <w:rFonts w:hint="cs"/>
                          <w:b/>
                          <w:bCs/>
                          <w:w w:val="105"/>
                          <w:sz w:val="32"/>
                          <w:szCs w:val="32"/>
                          <w:rtl/>
                        </w:rPr>
                        <w:t>ﺳﻤﺎﺕ</w:t>
                      </w:r>
                    </w:p>
                    <w:p w14:paraId="7AE0084E" w14:textId="0A453FE6" w:rsidR="00864FF9" w:rsidRDefault="00F558D9" w:rsidP="00F558D9">
                      <w:pPr>
                        <w:pStyle w:val="BodyText"/>
                        <w:jc w:val="center"/>
                        <w:rPr>
                          <w:sz w:val="32"/>
                        </w:rPr>
                      </w:pPr>
                      <w:r>
                        <w:rPr>
                          <w:rFonts w:hint="cs"/>
                          <w:sz w:val="32"/>
                          <w:rtl/>
                        </w:rPr>
                        <w:t>12762-138237</w:t>
                      </w:r>
                    </w:p>
                    <w:p w14:paraId="7327AD66" w14:textId="77777777" w:rsidR="00864FF9" w:rsidRDefault="00864FF9" w:rsidP="00864FF9">
                      <w:pPr>
                        <w:bidi/>
                        <w:ind w:left="2951" w:right="2950"/>
                        <w:jc w:val="center"/>
                        <w:rPr>
                          <w:b/>
                          <w:bCs/>
                          <w:sz w:val="32"/>
                          <w:szCs w:val="32"/>
                        </w:rPr>
                      </w:pPr>
                      <w:r>
                        <w:rPr>
                          <w:rFonts w:hint="cs"/>
                          <w:b/>
                          <w:bCs/>
                          <w:w w:val="105"/>
                          <w:sz w:val="32"/>
                          <w:szCs w:val="32"/>
                          <w:rtl/>
                        </w:rPr>
                        <w:t>ﺳﺎﺯﻣﺎﻥ</w:t>
                      </w:r>
                      <w:r>
                        <w:rPr>
                          <w:rFonts w:hint="cs"/>
                          <w:b/>
                          <w:bCs/>
                          <w:spacing w:val="-24"/>
                          <w:w w:val="105"/>
                          <w:sz w:val="32"/>
                          <w:szCs w:val="32"/>
                          <w:rtl/>
                        </w:rPr>
                        <w:t xml:space="preserve"> </w:t>
                      </w:r>
                      <w:r>
                        <w:rPr>
                          <w:rFonts w:hint="cs"/>
                          <w:b/>
                          <w:bCs/>
                          <w:w w:val="105"/>
                          <w:sz w:val="32"/>
                          <w:szCs w:val="32"/>
                          <w:rtl/>
                        </w:rPr>
                        <w:t>ﻣﺘﻮﻟﯽ</w:t>
                      </w:r>
                      <w:r>
                        <w:rPr>
                          <w:b/>
                          <w:bCs/>
                          <w:w w:val="105"/>
                          <w:sz w:val="32"/>
                          <w:szCs w:val="32"/>
                        </w:rPr>
                        <w:t>:</w:t>
                      </w:r>
                    </w:p>
                    <w:p w14:paraId="7417B5C6" w14:textId="77777777" w:rsidR="00653B06" w:rsidRDefault="00653B06" w:rsidP="00653B06">
                      <w:pPr>
                        <w:pStyle w:val="BodyText"/>
                        <w:jc w:val="center"/>
                        <w:rPr>
                          <w:rFonts w:cs="B Nazanin"/>
                          <w:lang w:bidi="fa-IR"/>
                        </w:rPr>
                      </w:pPr>
                      <w:r>
                        <w:rPr>
                          <w:rFonts w:cs="B Nazanin" w:hint="cs"/>
                          <w:rtl/>
                          <w:lang w:bidi="fa-IR"/>
                        </w:rPr>
                        <w:t>وزارت بهداشت درمان و آموزش پزشکی</w:t>
                      </w:r>
                    </w:p>
                    <w:p w14:paraId="4CA561E4" w14:textId="77777777" w:rsidR="00653B06" w:rsidRDefault="00653B06" w:rsidP="00653B06">
                      <w:pPr>
                        <w:pStyle w:val="BodyText"/>
                        <w:jc w:val="center"/>
                        <w:rPr>
                          <w:rFonts w:cs="B Nazanin"/>
                          <w:rtl/>
                          <w:lang w:bidi="fa-IR"/>
                        </w:rPr>
                      </w:pPr>
                      <w:r>
                        <w:rPr>
                          <w:rFonts w:cs="B Nazanin" w:hint="cs"/>
                          <w:rtl/>
                          <w:lang w:bidi="fa-IR"/>
                        </w:rPr>
                        <w:t>دانشگاه علوم پزشکی و خدمات بهداشتی درمانی تبریز</w:t>
                      </w:r>
                    </w:p>
                    <w:p w14:paraId="1177FE5C" w14:textId="77777777" w:rsidR="00653B06" w:rsidRDefault="00653B06" w:rsidP="00653B06">
                      <w:pPr>
                        <w:pStyle w:val="BodyText"/>
                        <w:jc w:val="center"/>
                        <w:rPr>
                          <w:sz w:val="32"/>
                          <w:rtl/>
                          <w:lang w:bidi="fa-IR"/>
                        </w:rPr>
                      </w:pPr>
                      <w:r>
                        <w:rPr>
                          <w:rFonts w:hint="cs"/>
                          <w:sz w:val="32"/>
                          <w:rtl/>
                          <w:lang w:bidi="fa-IR"/>
                        </w:rPr>
                        <w:t>دانشگاه علوم پزشکی تبریز</w:t>
                      </w:r>
                    </w:p>
                    <w:p w14:paraId="51777F08" w14:textId="77777777" w:rsidR="00653B06" w:rsidRDefault="00653B06" w:rsidP="00653B06">
                      <w:pPr>
                        <w:bidi/>
                        <w:ind w:left="2950" w:right="2950"/>
                        <w:jc w:val="center"/>
                        <w:rPr>
                          <w:rFonts w:ascii="Microsoft Sans Serif" w:cs="Microsoft Sans Serif"/>
                          <w:w w:val="90"/>
                          <w:sz w:val="32"/>
                          <w:szCs w:val="32"/>
                          <w:rtl/>
                        </w:rPr>
                      </w:pPr>
                    </w:p>
                    <w:p w14:paraId="06A09B3F" w14:textId="0B115269" w:rsidR="00864FF9" w:rsidRDefault="00864FF9" w:rsidP="00653B06">
                      <w:pPr>
                        <w:bidi/>
                        <w:ind w:left="2950" w:right="2950"/>
                        <w:jc w:val="center"/>
                        <w:rPr>
                          <w:rFonts w:ascii="Microsoft Sans Serif" w:cs="Microsoft Sans Serif"/>
                          <w:sz w:val="32"/>
                          <w:szCs w:val="32"/>
                        </w:rPr>
                      </w:pPr>
                      <w:r>
                        <w:rPr>
                          <w:rFonts w:ascii="Microsoft Sans Serif" w:cs="Microsoft Sans Serif"/>
                          <w:w w:val="90"/>
                          <w:sz w:val="32"/>
                          <w:szCs w:val="32"/>
                          <w:rtl/>
                        </w:rPr>
                        <w:t>ﻓﺼﻞ</w:t>
                      </w:r>
                      <w:r w:rsidR="00BF5C5B">
                        <w:rPr>
                          <w:rFonts w:ascii="Microsoft Sans Serif" w:cs="Microsoft Sans Serif" w:hint="cs"/>
                          <w:spacing w:val="-8"/>
                          <w:w w:val="90"/>
                          <w:sz w:val="32"/>
                          <w:szCs w:val="32"/>
                          <w:rtl/>
                          <w:lang w:bidi="fa-IR"/>
                        </w:rPr>
                        <w:t xml:space="preserve"> پاییز</w:t>
                      </w:r>
                      <w:r>
                        <w:rPr>
                          <w:rFonts w:ascii="Microsoft Sans Serif" w:cs="Microsoft Sans Serif"/>
                          <w:spacing w:val="-8"/>
                          <w:w w:val="90"/>
                          <w:sz w:val="32"/>
                          <w:szCs w:val="32"/>
                          <w:rtl/>
                        </w:rPr>
                        <w:t xml:space="preserve"> </w:t>
                      </w:r>
                      <w:r>
                        <w:rPr>
                          <w:rFonts w:ascii="Microsoft Sans Serif" w:cs="Microsoft Sans Serif"/>
                          <w:w w:val="90"/>
                          <w:sz w:val="32"/>
                          <w:szCs w:val="32"/>
                        </w:rPr>
                        <w:t>_</w:t>
                      </w:r>
                      <w:r>
                        <w:rPr>
                          <w:rFonts w:ascii="Microsoft Sans Serif" w:cs="Microsoft Sans Serif"/>
                          <w:spacing w:val="-8"/>
                          <w:w w:val="90"/>
                          <w:sz w:val="32"/>
                          <w:szCs w:val="32"/>
                          <w:rtl/>
                        </w:rPr>
                        <w:t xml:space="preserve"> </w:t>
                      </w:r>
                      <w:r>
                        <w:rPr>
                          <w:rFonts w:ascii="Microsoft Sans Serif" w:cs="Microsoft Sans Serif"/>
                          <w:w w:val="90"/>
                          <w:sz w:val="32"/>
                          <w:szCs w:val="32"/>
                          <w:rtl/>
                        </w:rPr>
                        <w:t>ﺳﺎﻝ</w:t>
                      </w:r>
                      <w:r w:rsidR="00BF5C5B">
                        <w:rPr>
                          <w:rFonts w:ascii="Microsoft Sans Serif" w:cs="Microsoft Sans Serif" w:hint="cs"/>
                          <w:w w:val="90"/>
                          <w:sz w:val="32"/>
                          <w:szCs w:val="32"/>
                          <w:rtl/>
                        </w:rPr>
                        <w:t xml:space="preserve"> 1398</w:t>
                      </w:r>
                    </w:p>
                  </w:txbxContent>
                </v:textbox>
                <w10:wrap type="topAndBottom" anchorx="page"/>
              </v:shape>
            </w:pict>
          </mc:Fallback>
        </mc:AlternateContent>
      </w:r>
      <w:r w:rsidR="00864FF9">
        <w:rPr>
          <w:noProof/>
        </w:rPr>
        <mc:AlternateContent>
          <mc:Choice Requires="wps">
            <w:drawing>
              <wp:anchor distT="0" distB="0" distL="0" distR="0" simplePos="0" relativeHeight="251656704" behindDoc="1" locked="0" layoutInCell="1" allowOverlap="1" wp14:anchorId="09A8BAEC" wp14:editId="2917B160">
                <wp:simplePos x="0" y="0"/>
                <wp:positionH relativeFrom="page">
                  <wp:posOffset>845820</wp:posOffset>
                </wp:positionH>
                <wp:positionV relativeFrom="paragraph">
                  <wp:posOffset>184785</wp:posOffset>
                </wp:positionV>
                <wp:extent cx="6080760" cy="1608455"/>
                <wp:effectExtent l="0" t="0" r="0"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608455"/>
                        </a:xfrm>
                        <a:prstGeom prst="rect">
                          <a:avLst/>
                        </a:prstGeom>
                        <a:solidFill>
                          <a:srgbClr val="E5B8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7DAEE" w14:textId="77777777" w:rsidR="00864FF9" w:rsidRDefault="00864FF9" w:rsidP="00864FF9">
                            <w:pPr>
                              <w:bidi/>
                              <w:spacing w:before="379"/>
                              <w:ind w:left="2047" w:right="2046"/>
                              <w:jc w:val="center"/>
                              <w:rPr>
                                <w:b/>
                                <w:bCs/>
                                <w:sz w:val="48"/>
                                <w:szCs w:val="48"/>
                              </w:rPr>
                            </w:pPr>
                            <w:r>
                              <w:rPr>
                                <w:rFonts w:hint="cs"/>
                                <w:b/>
                                <w:bCs/>
                                <w:w w:val="110"/>
                                <w:sz w:val="48"/>
                                <w:szCs w:val="48"/>
                                <w:rtl/>
                              </w:rPr>
                              <w:t>ﻓﺮﻡ</w:t>
                            </w:r>
                            <w:r>
                              <w:rPr>
                                <w:rFonts w:hint="cs"/>
                                <w:b/>
                                <w:bCs/>
                                <w:spacing w:val="-44"/>
                                <w:w w:val="110"/>
                                <w:sz w:val="48"/>
                                <w:szCs w:val="48"/>
                                <w:rtl/>
                              </w:rPr>
                              <w:t xml:space="preserve"> </w:t>
                            </w:r>
                            <w:r>
                              <w:rPr>
                                <w:rFonts w:hint="cs"/>
                                <w:b/>
                                <w:bCs/>
                                <w:w w:val="110"/>
                                <w:sz w:val="48"/>
                                <w:szCs w:val="48"/>
                                <w:rtl/>
                              </w:rPr>
                              <w:t>ﮔﺰﺍﺭﺵ</w:t>
                            </w:r>
                            <w:r>
                              <w:rPr>
                                <w:rFonts w:hint="cs"/>
                                <w:b/>
                                <w:bCs/>
                                <w:spacing w:val="-44"/>
                                <w:w w:val="110"/>
                                <w:sz w:val="48"/>
                                <w:szCs w:val="48"/>
                                <w:rtl/>
                              </w:rPr>
                              <w:t xml:space="preserve"> </w:t>
                            </w:r>
                            <w:r>
                              <w:rPr>
                                <w:rFonts w:hint="cs"/>
                                <w:b/>
                                <w:bCs/>
                                <w:w w:val="110"/>
                                <w:sz w:val="48"/>
                                <w:szCs w:val="48"/>
                                <w:rtl/>
                              </w:rPr>
                              <w:t>ﻧﻬﺎﯾﯽ</w:t>
                            </w:r>
                            <w:r>
                              <w:rPr>
                                <w:rFonts w:hint="cs"/>
                                <w:b/>
                                <w:bCs/>
                                <w:spacing w:val="-44"/>
                                <w:w w:val="110"/>
                                <w:sz w:val="48"/>
                                <w:szCs w:val="48"/>
                                <w:rtl/>
                              </w:rPr>
                              <w:t xml:space="preserve"> </w:t>
                            </w:r>
                            <w:r>
                              <w:rPr>
                                <w:rFonts w:hint="cs"/>
                                <w:b/>
                                <w:bCs/>
                                <w:w w:val="110"/>
                                <w:sz w:val="48"/>
                                <w:szCs w:val="48"/>
                                <w:rtl/>
                              </w:rPr>
                              <w:t>ﻃﺮﺡ</w:t>
                            </w:r>
                            <w:r>
                              <w:rPr>
                                <w:rFonts w:hint="cs"/>
                                <w:b/>
                                <w:bCs/>
                                <w:spacing w:val="-44"/>
                                <w:w w:val="110"/>
                                <w:sz w:val="48"/>
                                <w:szCs w:val="48"/>
                                <w:rtl/>
                              </w:rPr>
                              <w:t xml:space="preserve"> </w:t>
                            </w:r>
                            <w:r>
                              <w:rPr>
                                <w:rFonts w:hint="cs"/>
                                <w:b/>
                                <w:bCs/>
                                <w:w w:val="110"/>
                                <w:sz w:val="48"/>
                                <w:szCs w:val="48"/>
                                <w:rtl/>
                              </w:rPr>
                              <w:t>ﺗﺤﻘﯿﻘﺎﺗﯽ</w:t>
                            </w:r>
                          </w:p>
                          <w:p w14:paraId="3E66DE76" w14:textId="77777777" w:rsidR="00864FF9" w:rsidRDefault="00864FF9" w:rsidP="00864FF9">
                            <w:pPr>
                              <w:pStyle w:val="BodyText"/>
                              <w:bidi/>
                              <w:spacing w:before="144" w:line="600" w:lineRule="atLeast"/>
                              <w:ind w:left="3216" w:right="3217"/>
                              <w:jc w:val="center"/>
                            </w:pPr>
                            <w:r>
                              <w:rPr>
                                <w:rFonts w:hint="cs"/>
                                <w:w w:val="105"/>
                                <w:rtl/>
                              </w:rPr>
                              <w:t>ﻣﺮﮐﺰ</w:t>
                            </w:r>
                            <w:r>
                              <w:rPr>
                                <w:rFonts w:hint="cs"/>
                                <w:spacing w:val="-17"/>
                                <w:w w:val="105"/>
                                <w:rtl/>
                              </w:rPr>
                              <w:t xml:space="preserve"> </w:t>
                            </w:r>
                            <w:r>
                              <w:rPr>
                                <w:rFonts w:hint="cs"/>
                                <w:w w:val="105"/>
                                <w:rtl/>
                              </w:rPr>
                              <w:t>ﺗﻮﺳﻌﻪ</w:t>
                            </w:r>
                            <w:r>
                              <w:rPr>
                                <w:rFonts w:hint="cs"/>
                                <w:spacing w:val="-17"/>
                                <w:w w:val="105"/>
                                <w:rtl/>
                              </w:rPr>
                              <w:t xml:space="preserve"> </w:t>
                            </w:r>
                            <w:r>
                              <w:rPr>
                                <w:rFonts w:hint="cs"/>
                                <w:w w:val="105"/>
                                <w:rtl/>
                              </w:rPr>
                              <w:t>ﻭ</w:t>
                            </w:r>
                            <w:r>
                              <w:rPr>
                                <w:rFonts w:hint="cs"/>
                                <w:spacing w:val="-17"/>
                                <w:w w:val="105"/>
                                <w:rtl/>
                              </w:rPr>
                              <w:t xml:space="preserve"> </w:t>
                            </w:r>
                            <w:r>
                              <w:rPr>
                                <w:rFonts w:hint="cs"/>
                                <w:w w:val="105"/>
                                <w:rtl/>
                              </w:rPr>
                              <w:t>ﻫﻤﺎﻫﻨﮕﯽ</w:t>
                            </w:r>
                            <w:r>
                              <w:rPr>
                                <w:rFonts w:hint="cs"/>
                                <w:spacing w:val="-17"/>
                                <w:w w:val="105"/>
                                <w:rtl/>
                              </w:rPr>
                              <w:t xml:space="preserve"> </w:t>
                            </w:r>
                            <w:r>
                              <w:rPr>
                                <w:rFonts w:hint="cs"/>
                                <w:w w:val="105"/>
                                <w:rtl/>
                              </w:rPr>
                              <w:t>ﺗﺤﻘﯿﻘﺎﺕ</w:t>
                            </w:r>
                            <w:r>
                              <w:rPr>
                                <w:rFonts w:hint="cs"/>
                                <w:spacing w:val="-79"/>
                                <w:w w:val="105"/>
                                <w:rtl/>
                              </w:rPr>
                              <w:t xml:space="preserve"> </w:t>
                            </w:r>
                            <w:r>
                              <w:rPr>
                                <w:rFonts w:hint="cs"/>
                                <w:w w:val="105"/>
                                <w:rtl/>
                              </w:rPr>
                              <w:t>ﻣﻌﺎﻭﻧﺖ</w:t>
                            </w:r>
                            <w:r>
                              <w:rPr>
                                <w:rFonts w:hint="cs"/>
                                <w:spacing w:val="-22"/>
                                <w:w w:val="105"/>
                                <w:rtl/>
                              </w:rPr>
                              <w:t xml:space="preserve"> </w:t>
                            </w:r>
                            <w:r>
                              <w:rPr>
                                <w:rFonts w:hint="cs"/>
                                <w:spacing w:val="-1"/>
                                <w:w w:val="105"/>
                                <w:rtl/>
                              </w:rPr>
                              <w:t>ﺗﺤﻘﯿﻘﺎﺕ</w:t>
                            </w:r>
                            <w:r>
                              <w:rPr>
                                <w:rFonts w:hint="cs"/>
                                <w:spacing w:val="-21"/>
                                <w:w w:val="105"/>
                                <w:rtl/>
                              </w:rPr>
                              <w:t xml:space="preserve"> </w:t>
                            </w:r>
                            <w:r>
                              <w:rPr>
                                <w:rFonts w:hint="cs"/>
                                <w:spacing w:val="-1"/>
                                <w:w w:val="105"/>
                                <w:rtl/>
                              </w:rPr>
                              <w:t>ﻭ</w:t>
                            </w:r>
                            <w:r>
                              <w:rPr>
                                <w:rFonts w:hint="cs"/>
                                <w:spacing w:val="-22"/>
                                <w:w w:val="105"/>
                                <w:rtl/>
                              </w:rPr>
                              <w:t xml:space="preserve"> </w:t>
                            </w:r>
                            <w:r>
                              <w:rPr>
                                <w:rFonts w:hint="cs"/>
                                <w:spacing w:val="-1"/>
                                <w:w w:val="105"/>
                                <w:rtl/>
                              </w:rPr>
                              <w:t>ﻓﻨﺎﻭﺭﯼ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8BAEC" id="Text Box 10" o:spid="_x0000_s1027" type="#_x0000_t202" style="position:absolute;margin-left:66.6pt;margin-top:14.55pt;width:478.8pt;height:126.6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" fillcolor="#e5b8b7" stroked="f">
                <v:textbox inset="0,0,0,0">
                  <w:txbxContent>
                    <w:p w14:paraId="6E07DAEE" w14:textId="77777777" w:rsidR="00864FF9" w:rsidRDefault="00864FF9" w:rsidP="00864FF9">
                      <w:pPr>
                        <w:bidi/>
                        <w:spacing w:before="379"/>
                        <w:ind w:left="2047" w:right="2046"/>
                        <w:jc w:val="center"/>
                        <w:rPr>
                          <w:b/>
                          <w:bCs/>
                          <w:sz w:val="48"/>
                          <w:szCs w:val="48"/>
                        </w:rPr>
                      </w:pPr>
                      <w:r>
                        <w:rPr>
                          <w:rFonts w:hint="cs"/>
                          <w:b/>
                          <w:bCs/>
                          <w:w w:val="110"/>
                          <w:sz w:val="48"/>
                          <w:szCs w:val="48"/>
                          <w:rtl/>
                        </w:rPr>
                        <w:t>ﻓﺮﻡ</w:t>
                      </w:r>
                      <w:r>
                        <w:rPr>
                          <w:rFonts w:hint="cs"/>
                          <w:b/>
                          <w:bCs/>
                          <w:spacing w:val="-44"/>
                          <w:w w:val="110"/>
                          <w:sz w:val="48"/>
                          <w:szCs w:val="48"/>
                          <w:rtl/>
                        </w:rPr>
                        <w:t xml:space="preserve"> </w:t>
                      </w:r>
                      <w:r>
                        <w:rPr>
                          <w:rFonts w:hint="cs"/>
                          <w:b/>
                          <w:bCs/>
                          <w:w w:val="110"/>
                          <w:sz w:val="48"/>
                          <w:szCs w:val="48"/>
                          <w:rtl/>
                        </w:rPr>
                        <w:t>ﮔﺰﺍﺭﺵ</w:t>
                      </w:r>
                      <w:r>
                        <w:rPr>
                          <w:rFonts w:hint="cs"/>
                          <w:b/>
                          <w:bCs/>
                          <w:spacing w:val="-44"/>
                          <w:w w:val="110"/>
                          <w:sz w:val="48"/>
                          <w:szCs w:val="48"/>
                          <w:rtl/>
                        </w:rPr>
                        <w:t xml:space="preserve"> </w:t>
                      </w:r>
                      <w:r>
                        <w:rPr>
                          <w:rFonts w:hint="cs"/>
                          <w:b/>
                          <w:bCs/>
                          <w:w w:val="110"/>
                          <w:sz w:val="48"/>
                          <w:szCs w:val="48"/>
                          <w:rtl/>
                        </w:rPr>
                        <w:t>ﻧﻬﺎﯾﯽ</w:t>
                      </w:r>
                      <w:r>
                        <w:rPr>
                          <w:rFonts w:hint="cs"/>
                          <w:b/>
                          <w:bCs/>
                          <w:spacing w:val="-44"/>
                          <w:w w:val="110"/>
                          <w:sz w:val="48"/>
                          <w:szCs w:val="48"/>
                          <w:rtl/>
                        </w:rPr>
                        <w:t xml:space="preserve"> </w:t>
                      </w:r>
                      <w:r>
                        <w:rPr>
                          <w:rFonts w:hint="cs"/>
                          <w:b/>
                          <w:bCs/>
                          <w:w w:val="110"/>
                          <w:sz w:val="48"/>
                          <w:szCs w:val="48"/>
                          <w:rtl/>
                        </w:rPr>
                        <w:t>ﻃﺮﺡ</w:t>
                      </w:r>
                      <w:r>
                        <w:rPr>
                          <w:rFonts w:hint="cs"/>
                          <w:b/>
                          <w:bCs/>
                          <w:spacing w:val="-44"/>
                          <w:w w:val="110"/>
                          <w:sz w:val="48"/>
                          <w:szCs w:val="48"/>
                          <w:rtl/>
                        </w:rPr>
                        <w:t xml:space="preserve"> </w:t>
                      </w:r>
                      <w:r>
                        <w:rPr>
                          <w:rFonts w:hint="cs"/>
                          <w:b/>
                          <w:bCs/>
                          <w:w w:val="110"/>
                          <w:sz w:val="48"/>
                          <w:szCs w:val="48"/>
                          <w:rtl/>
                        </w:rPr>
                        <w:t>ﺗﺤﻘﯿﻘﺎﺗﯽ</w:t>
                      </w:r>
                    </w:p>
                    <w:p w14:paraId="3E66DE76" w14:textId="77777777" w:rsidR="00864FF9" w:rsidRDefault="00864FF9" w:rsidP="00864FF9">
                      <w:pPr>
                        <w:pStyle w:val="BodyText"/>
                        <w:bidi/>
                        <w:spacing w:before="144" w:line="600" w:lineRule="atLeast"/>
                        <w:ind w:left="3216" w:right="3217"/>
                        <w:jc w:val="center"/>
                      </w:pPr>
                      <w:r>
                        <w:rPr>
                          <w:rFonts w:hint="cs"/>
                          <w:w w:val="105"/>
                          <w:rtl/>
                        </w:rPr>
                        <w:t>ﻣﺮﮐﺰ</w:t>
                      </w:r>
                      <w:r>
                        <w:rPr>
                          <w:rFonts w:hint="cs"/>
                          <w:spacing w:val="-17"/>
                          <w:w w:val="105"/>
                          <w:rtl/>
                        </w:rPr>
                        <w:t xml:space="preserve"> </w:t>
                      </w:r>
                      <w:r>
                        <w:rPr>
                          <w:rFonts w:hint="cs"/>
                          <w:w w:val="105"/>
                          <w:rtl/>
                        </w:rPr>
                        <w:t>ﺗﻮﺳﻌﻪ</w:t>
                      </w:r>
                      <w:r>
                        <w:rPr>
                          <w:rFonts w:hint="cs"/>
                          <w:spacing w:val="-17"/>
                          <w:w w:val="105"/>
                          <w:rtl/>
                        </w:rPr>
                        <w:t xml:space="preserve"> </w:t>
                      </w:r>
                      <w:r>
                        <w:rPr>
                          <w:rFonts w:hint="cs"/>
                          <w:w w:val="105"/>
                          <w:rtl/>
                        </w:rPr>
                        <w:t>ﻭ</w:t>
                      </w:r>
                      <w:r>
                        <w:rPr>
                          <w:rFonts w:hint="cs"/>
                          <w:spacing w:val="-17"/>
                          <w:w w:val="105"/>
                          <w:rtl/>
                        </w:rPr>
                        <w:t xml:space="preserve"> </w:t>
                      </w:r>
                      <w:r>
                        <w:rPr>
                          <w:rFonts w:hint="cs"/>
                          <w:w w:val="105"/>
                          <w:rtl/>
                        </w:rPr>
                        <w:t>ﻫﻤﺎﻫﻨﮕﯽ</w:t>
                      </w:r>
                      <w:r>
                        <w:rPr>
                          <w:rFonts w:hint="cs"/>
                          <w:spacing w:val="-17"/>
                          <w:w w:val="105"/>
                          <w:rtl/>
                        </w:rPr>
                        <w:t xml:space="preserve"> </w:t>
                      </w:r>
                      <w:r>
                        <w:rPr>
                          <w:rFonts w:hint="cs"/>
                          <w:w w:val="105"/>
                          <w:rtl/>
                        </w:rPr>
                        <w:t>ﺗﺤﻘﯿﻘﺎﺕ</w:t>
                      </w:r>
                      <w:r>
                        <w:rPr>
                          <w:rFonts w:hint="cs"/>
                          <w:spacing w:val="-79"/>
                          <w:w w:val="105"/>
                          <w:rtl/>
                        </w:rPr>
                        <w:t xml:space="preserve"> </w:t>
                      </w:r>
                      <w:r>
                        <w:rPr>
                          <w:rFonts w:hint="cs"/>
                          <w:w w:val="105"/>
                          <w:rtl/>
                        </w:rPr>
                        <w:t>ﻣﻌﺎﻭﻧﺖ</w:t>
                      </w:r>
                      <w:r>
                        <w:rPr>
                          <w:rFonts w:hint="cs"/>
                          <w:spacing w:val="-22"/>
                          <w:w w:val="105"/>
                          <w:rtl/>
                        </w:rPr>
                        <w:t xml:space="preserve"> </w:t>
                      </w:r>
                      <w:r>
                        <w:rPr>
                          <w:rFonts w:hint="cs"/>
                          <w:spacing w:val="-1"/>
                          <w:w w:val="105"/>
                          <w:rtl/>
                        </w:rPr>
                        <w:t>ﺗﺤﻘﯿﻘﺎﺕ</w:t>
                      </w:r>
                      <w:r>
                        <w:rPr>
                          <w:rFonts w:hint="cs"/>
                          <w:spacing w:val="-21"/>
                          <w:w w:val="105"/>
                          <w:rtl/>
                        </w:rPr>
                        <w:t xml:space="preserve"> </w:t>
                      </w:r>
                      <w:r>
                        <w:rPr>
                          <w:rFonts w:hint="cs"/>
                          <w:spacing w:val="-1"/>
                          <w:w w:val="105"/>
                          <w:rtl/>
                        </w:rPr>
                        <w:t>ﻭ</w:t>
                      </w:r>
                      <w:r>
                        <w:rPr>
                          <w:rFonts w:hint="cs"/>
                          <w:spacing w:val="-22"/>
                          <w:w w:val="105"/>
                          <w:rtl/>
                        </w:rPr>
                        <w:t xml:space="preserve"> </w:t>
                      </w:r>
                      <w:r>
                        <w:rPr>
                          <w:rFonts w:hint="cs"/>
                          <w:spacing w:val="-1"/>
                          <w:w w:val="105"/>
                          <w:rtl/>
                        </w:rPr>
                        <w:t>ﻓﻨﺎﻭﺭﯼ</w:t>
                      </w:r>
                    </w:p>
                  </w:txbxContent>
                </v:textbox>
                <w10:wrap type="topAndBottom" anchorx="page"/>
              </v:shape>
            </w:pict>
          </mc:Fallback>
        </mc:AlternateContent>
      </w:r>
    </w:p>
    <w:p w14:paraId="1EC8AE84" w14:textId="41E7A4CF" w:rsidR="00864FF9" w:rsidRDefault="00864FF9" w:rsidP="00864FF9">
      <w:pPr>
        <w:pStyle w:val="BodyText"/>
        <w:rPr>
          <w:rFonts w:ascii="Times New Roman"/>
          <w:b w:val="0"/>
          <w:sz w:val="20"/>
        </w:rPr>
      </w:pPr>
    </w:p>
    <w:p w14:paraId="13DBCE47" w14:textId="1BD7E350" w:rsidR="00864FF9" w:rsidRDefault="00864FF9" w:rsidP="00864FF9">
      <w:pPr>
        <w:pStyle w:val="BodyText"/>
        <w:spacing w:before="8"/>
        <w:rPr>
          <w:rFonts w:ascii="Times New Roman"/>
          <w:b w:val="0"/>
          <w:sz w:val="22"/>
        </w:rPr>
      </w:pPr>
    </w:p>
    <w:p w14:paraId="728548D7" w14:textId="77777777" w:rsidR="00864FF9" w:rsidRDefault="00864FF9" w:rsidP="00864FF9">
      <w:pPr>
        <w:rPr>
          <w:rFonts w:ascii="Times New Roman"/>
        </w:rPr>
        <w:sectPr w:rsidR="00864FF9">
          <w:pgSz w:w="12240" w:h="15840"/>
          <w:pgMar w:top="1500" w:right="800" w:bottom="1120" w:left="760" w:header="720" w:footer="933" w:gutter="0"/>
          <w:pgNumType w:start="1"/>
          <w:cols w:space="720"/>
        </w:sectPr>
      </w:pPr>
    </w:p>
    <w:p w14:paraId="7E485225" w14:textId="77777777" w:rsidR="00864FF9" w:rsidRDefault="00864FF9" w:rsidP="00864FF9">
      <w:pPr>
        <w:pStyle w:val="BodyText"/>
        <w:rPr>
          <w:rFonts w:ascii="Times New Roman"/>
          <w:b w:val="0"/>
          <w:sz w:val="20"/>
        </w:rPr>
      </w:pPr>
    </w:p>
    <w:p w14:paraId="378440F7" w14:textId="77777777" w:rsidR="00864FF9" w:rsidRDefault="00864FF9" w:rsidP="00864FF9">
      <w:pPr>
        <w:pStyle w:val="BodyText"/>
        <w:rPr>
          <w:rFonts w:ascii="Times New Roman"/>
          <w:b w:val="0"/>
          <w:sz w:val="20"/>
        </w:rPr>
      </w:pPr>
    </w:p>
    <w:p w14:paraId="67BD1061" w14:textId="77777777" w:rsidR="00864FF9" w:rsidRDefault="00864FF9" w:rsidP="00864FF9">
      <w:pPr>
        <w:pStyle w:val="BodyText"/>
        <w:rPr>
          <w:rFonts w:ascii="Times New Roman"/>
          <w:b w:val="0"/>
          <w:sz w:val="20"/>
        </w:rPr>
      </w:pPr>
    </w:p>
    <w:p w14:paraId="5B2A5279" w14:textId="77777777" w:rsidR="00864FF9" w:rsidRDefault="00864FF9" w:rsidP="00864FF9">
      <w:pPr>
        <w:pStyle w:val="BodyText"/>
        <w:rPr>
          <w:rFonts w:ascii="Times New Roman"/>
          <w:b w:val="0"/>
          <w:sz w:val="20"/>
        </w:rPr>
      </w:pPr>
    </w:p>
    <w:p w14:paraId="01AAC1C1" w14:textId="77777777" w:rsidR="00864FF9" w:rsidRDefault="00864FF9" w:rsidP="00864FF9">
      <w:pPr>
        <w:pStyle w:val="BodyText"/>
        <w:rPr>
          <w:rFonts w:ascii="Times New Roman"/>
          <w:b w:val="0"/>
          <w:sz w:val="20"/>
        </w:rPr>
      </w:pPr>
    </w:p>
    <w:p w14:paraId="0ED7BBC5" w14:textId="77777777" w:rsidR="00864FF9" w:rsidRDefault="00864FF9" w:rsidP="00864FF9">
      <w:pPr>
        <w:pStyle w:val="BodyText"/>
        <w:rPr>
          <w:rFonts w:ascii="Times New Roman"/>
          <w:b w:val="0"/>
          <w:sz w:val="20"/>
        </w:rPr>
      </w:pPr>
    </w:p>
    <w:p w14:paraId="054B1FF5" w14:textId="77777777" w:rsidR="00864FF9" w:rsidRDefault="00864FF9" w:rsidP="00864FF9">
      <w:pPr>
        <w:pStyle w:val="BodyText"/>
        <w:spacing w:before="2"/>
        <w:rPr>
          <w:rFonts w:ascii="Times New Roman"/>
          <w:b w:val="0"/>
          <w:sz w:val="29"/>
        </w:rPr>
      </w:pPr>
    </w:p>
    <w:p w14:paraId="2E15A4A4" w14:textId="77777777" w:rsidR="00864FF9" w:rsidRDefault="00864FF9" w:rsidP="00864FF9">
      <w:pPr>
        <w:pStyle w:val="BodyText"/>
        <w:ind w:left="3700"/>
        <w:rPr>
          <w:rFonts w:ascii="Times New Roman"/>
          <w:b w:val="0"/>
          <w:sz w:val="20"/>
        </w:rPr>
      </w:pPr>
      <w:r>
        <w:rPr>
          <w:rFonts w:ascii="Times New Roman"/>
          <w:b w:val="0"/>
          <w:noProof/>
          <w:sz w:val="20"/>
        </w:rPr>
        <w:drawing>
          <wp:inline distT="0" distB="0" distL="0" distR="0" wp14:anchorId="17FED1FB" wp14:editId="25CA4887">
            <wp:extent cx="2371725" cy="4819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1725" cy="4819650"/>
                    </a:xfrm>
                    <a:prstGeom prst="rect">
                      <a:avLst/>
                    </a:prstGeom>
                    <a:noFill/>
                    <a:ln>
                      <a:noFill/>
                    </a:ln>
                  </pic:spPr>
                </pic:pic>
              </a:graphicData>
            </a:graphic>
          </wp:inline>
        </w:drawing>
      </w:r>
    </w:p>
    <w:p w14:paraId="0F59E89F" w14:textId="77777777" w:rsidR="00864FF9" w:rsidRDefault="00864FF9" w:rsidP="00864FF9">
      <w:pPr>
        <w:rPr>
          <w:rFonts w:ascii="Times New Roman"/>
          <w:sz w:val="20"/>
        </w:rPr>
        <w:sectPr w:rsidR="00864FF9">
          <w:pgSz w:w="12240" w:h="15840"/>
          <w:pgMar w:top="1500" w:right="800" w:bottom="1120" w:left="760" w:header="0" w:footer="933" w:gutter="0"/>
          <w:cols w:space="720"/>
        </w:sectPr>
      </w:pPr>
    </w:p>
    <w:p w14:paraId="073DC25B" w14:textId="77777777" w:rsidR="00864FF9" w:rsidRDefault="00864FF9" w:rsidP="00864FF9">
      <w:pPr>
        <w:pStyle w:val="BodyText"/>
        <w:rPr>
          <w:rFonts w:ascii="Times New Roman"/>
          <w:b w:val="0"/>
          <w:sz w:val="20"/>
        </w:rPr>
      </w:pPr>
    </w:p>
    <w:p w14:paraId="6755BF13" w14:textId="77777777" w:rsidR="00864FF9" w:rsidRDefault="00864FF9" w:rsidP="00864FF9">
      <w:pPr>
        <w:pStyle w:val="BodyText"/>
        <w:rPr>
          <w:rFonts w:ascii="Times New Roman"/>
          <w:b w:val="0"/>
          <w:sz w:val="20"/>
        </w:rPr>
      </w:pPr>
    </w:p>
    <w:p w14:paraId="5F902793" w14:textId="77777777" w:rsidR="00864FF9" w:rsidRDefault="00864FF9" w:rsidP="00864FF9">
      <w:pPr>
        <w:pStyle w:val="BodyText"/>
        <w:spacing w:before="3" w:after="1"/>
        <w:rPr>
          <w:rFonts w:ascii="Times New Roman"/>
          <w:b w:val="0"/>
          <w:sz w:val="1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5091"/>
      </w:tblGrid>
      <w:tr w:rsidR="00864FF9" w:rsidRPr="00FB4D23" w14:paraId="323B5708" w14:textId="77777777" w:rsidTr="00FB4D23">
        <w:trPr>
          <w:trHeight w:val="602"/>
        </w:trPr>
        <w:tc>
          <w:tcPr>
            <w:tcW w:w="10221" w:type="dxa"/>
            <w:gridSpan w:val="2"/>
            <w:tcBorders>
              <w:top w:val="single" w:sz="4" w:space="0" w:color="000000"/>
              <w:left w:val="single" w:sz="4" w:space="0" w:color="000000"/>
              <w:bottom w:val="single" w:sz="4" w:space="0" w:color="000000"/>
              <w:right w:val="single" w:sz="4" w:space="0" w:color="000000"/>
            </w:tcBorders>
            <w:hideMark/>
          </w:tcPr>
          <w:p w14:paraId="384B0CEB" w14:textId="19750AA2" w:rsidR="00864FF9" w:rsidRPr="00FB4D23" w:rsidRDefault="00FB4D23" w:rsidP="00FB4D23">
            <w:pPr>
              <w:pStyle w:val="TableParagraph"/>
              <w:bidi/>
              <w:spacing w:before="136" w:line="276" w:lineRule="auto"/>
              <w:ind w:right="4091"/>
              <w:jc w:val="center"/>
              <w:rPr>
                <w:rFonts w:asciiTheme="minorBidi" w:hAnsiTheme="minorBidi" w:cstheme="minorBidi"/>
                <w:b/>
                <w:bCs/>
                <w:sz w:val="24"/>
                <w:szCs w:val="24"/>
              </w:rPr>
            </w:pPr>
            <w:r>
              <w:rPr>
                <w:rFonts w:asciiTheme="minorBidi" w:hAnsiTheme="minorBidi" w:cstheme="minorBidi"/>
                <w:b/>
                <w:bCs/>
                <w:w w:val="105"/>
                <w:sz w:val="24"/>
                <w:szCs w:val="24"/>
              </w:rPr>
              <w:t xml:space="preserve">                                   </w:t>
            </w:r>
            <w:r w:rsidR="00864FF9" w:rsidRPr="00FB4D23">
              <w:rPr>
                <w:rFonts w:asciiTheme="minorBidi" w:hAnsiTheme="minorBidi" w:cstheme="minorBidi"/>
                <w:b/>
                <w:bCs/>
                <w:w w:val="105"/>
                <w:sz w:val="24"/>
                <w:szCs w:val="24"/>
                <w:rtl/>
              </w:rPr>
              <w:t>ﺍﻃﻼﻋﺎﺕ</w:t>
            </w:r>
            <w:r w:rsidR="00864FF9" w:rsidRPr="00FB4D23">
              <w:rPr>
                <w:rFonts w:asciiTheme="minorBidi" w:hAnsiTheme="minorBidi" w:cstheme="minorBidi"/>
                <w:b/>
                <w:bCs/>
                <w:spacing w:val="-11"/>
                <w:w w:val="105"/>
                <w:sz w:val="24"/>
                <w:szCs w:val="24"/>
                <w:rtl/>
              </w:rPr>
              <w:t xml:space="preserve"> </w:t>
            </w:r>
            <w:r w:rsidR="00864FF9" w:rsidRPr="00FB4D23">
              <w:rPr>
                <w:rFonts w:asciiTheme="minorBidi" w:hAnsiTheme="minorBidi" w:cstheme="minorBidi"/>
                <w:b/>
                <w:bCs/>
                <w:w w:val="105"/>
                <w:sz w:val="24"/>
                <w:szCs w:val="24"/>
                <w:rtl/>
              </w:rPr>
              <w:t>ﻃﺮﺡ</w:t>
            </w:r>
          </w:p>
        </w:tc>
      </w:tr>
      <w:tr w:rsidR="00864FF9" w:rsidRPr="00FB4D23" w14:paraId="2DFDBAA3" w14:textId="77777777" w:rsidTr="00FB4D23">
        <w:trPr>
          <w:trHeight w:val="829"/>
        </w:trPr>
        <w:tc>
          <w:tcPr>
            <w:tcW w:w="10221" w:type="dxa"/>
            <w:gridSpan w:val="2"/>
            <w:tcBorders>
              <w:top w:val="single" w:sz="4" w:space="0" w:color="000000"/>
              <w:left w:val="single" w:sz="4" w:space="0" w:color="000000"/>
              <w:bottom w:val="single" w:sz="4" w:space="0" w:color="000000"/>
              <w:right w:val="single" w:sz="4" w:space="0" w:color="000000"/>
            </w:tcBorders>
            <w:hideMark/>
          </w:tcPr>
          <w:p w14:paraId="2986A892" w14:textId="77777777" w:rsidR="00864FF9" w:rsidRPr="00FB4D23" w:rsidRDefault="00864FF9" w:rsidP="00FB4D23">
            <w:pPr>
              <w:pStyle w:val="TableParagraph"/>
              <w:bidi/>
              <w:spacing w:line="276" w:lineRule="auto"/>
              <w:ind w:left="95" w:right="0"/>
              <w:jc w:val="mediumKashida"/>
              <w:rPr>
                <w:rFonts w:asciiTheme="minorBidi" w:hAnsiTheme="minorBidi" w:cstheme="minorBidi"/>
                <w:sz w:val="24"/>
                <w:szCs w:val="24"/>
              </w:rPr>
            </w:pPr>
            <w:r w:rsidRPr="00FB4D23">
              <w:rPr>
                <w:rFonts w:asciiTheme="minorBidi" w:hAnsiTheme="minorBidi" w:cstheme="minorBidi"/>
                <w:b/>
                <w:bCs/>
                <w:w w:val="85"/>
                <w:sz w:val="24"/>
                <w:szCs w:val="24"/>
                <w:rtl/>
              </w:rPr>
              <w:t>ﻋﻨﻮﺍﻥ</w:t>
            </w:r>
            <w:r w:rsidRPr="00FB4D23">
              <w:rPr>
                <w:rFonts w:asciiTheme="minorBidi" w:hAnsiTheme="minorBidi" w:cstheme="minorBidi"/>
                <w:b/>
                <w:bCs/>
                <w:spacing w:val="10"/>
                <w:w w:val="85"/>
                <w:sz w:val="24"/>
                <w:szCs w:val="24"/>
                <w:rtl/>
              </w:rPr>
              <w:t xml:space="preserve"> </w:t>
            </w:r>
            <w:r w:rsidRPr="00FB4D23">
              <w:rPr>
                <w:rFonts w:asciiTheme="minorBidi" w:hAnsiTheme="minorBidi" w:cstheme="minorBidi"/>
                <w:b/>
                <w:bCs/>
                <w:w w:val="85"/>
                <w:sz w:val="24"/>
                <w:szCs w:val="24"/>
                <w:rtl/>
              </w:rPr>
              <w:t>ﻃﺮﺡ</w:t>
            </w:r>
            <w:r w:rsidR="00B2679C" w:rsidRPr="00FB4D23">
              <w:rPr>
                <w:rFonts w:asciiTheme="minorBidi" w:hAnsiTheme="minorBidi" w:cstheme="minorBidi"/>
                <w:w w:val="85"/>
                <w:sz w:val="24"/>
                <w:szCs w:val="24"/>
              </w:rPr>
              <w:t>:</w:t>
            </w:r>
            <w:r w:rsidR="00B2679C" w:rsidRPr="00FB4D23">
              <w:rPr>
                <w:rFonts w:asciiTheme="minorBidi" w:hAnsiTheme="minorBidi" w:cstheme="minorBidi"/>
                <w:sz w:val="24"/>
                <w:szCs w:val="24"/>
                <w:rtl/>
                <w:lang w:bidi="fa-IR"/>
              </w:rPr>
              <w:t xml:space="preserve"> </w:t>
            </w:r>
            <w:r w:rsidR="00B2679C" w:rsidRPr="00FB4D23">
              <w:rPr>
                <w:rFonts w:asciiTheme="minorBidi" w:hAnsiTheme="minorBidi" w:cstheme="minorBidi"/>
                <w:sz w:val="24"/>
                <w:szCs w:val="24"/>
                <w:rtl/>
              </w:rPr>
              <w:t>طراحی سیستم ثبت مبتنی بر وب برای بیماران سیستیک فیبروزیس</w:t>
            </w:r>
          </w:p>
        </w:tc>
      </w:tr>
      <w:tr w:rsidR="00864FF9" w:rsidRPr="00FB4D23" w14:paraId="33902C90" w14:textId="77777777" w:rsidTr="00FB4D23">
        <w:trPr>
          <w:trHeight w:val="829"/>
        </w:trPr>
        <w:tc>
          <w:tcPr>
            <w:tcW w:w="10221" w:type="dxa"/>
            <w:gridSpan w:val="2"/>
            <w:tcBorders>
              <w:top w:val="single" w:sz="4" w:space="0" w:color="000000"/>
              <w:left w:val="single" w:sz="4" w:space="0" w:color="000000"/>
              <w:bottom w:val="single" w:sz="4" w:space="0" w:color="000000"/>
              <w:right w:val="single" w:sz="4" w:space="0" w:color="000000"/>
            </w:tcBorders>
            <w:hideMark/>
          </w:tcPr>
          <w:p w14:paraId="79EDD1A2" w14:textId="77777777" w:rsidR="00864FF9" w:rsidRPr="00FB4D23" w:rsidRDefault="00864FF9" w:rsidP="00FB4D23">
            <w:pPr>
              <w:pStyle w:val="TableParagraph"/>
              <w:bidi/>
              <w:spacing w:line="276" w:lineRule="auto"/>
              <w:ind w:left="95" w:right="0"/>
              <w:jc w:val="mediumKashida"/>
              <w:rPr>
                <w:rFonts w:asciiTheme="minorBidi" w:hAnsiTheme="minorBidi" w:cstheme="minorBidi"/>
                <w:sz w:val="24"/>
                <w:szCs w:val="24"/>
              </w:rPr>
            </w:pPr>
            <w:r w:rsidRPr="00FB4D23">
              <w:rPr>
                <w:rFonts w:asciiTheme="minorBidi" w:hAnsiTheme="minorBidi" w:cstheme="minorBidi"/>
                <w:b/>
                <w:bCs/>
                <w:w w:val="90"/>
                <w:sz w:val="24"/>
                <w:szCs w:val="24"/>
                <w:rtl/>
              </w:rPr>
              <w:t>ﻧﺎﻡ</w:t>
            </w:r>
            <w:r w:rsidRPr="00FB4D23">
              <w:rPr>
                <w:rFonts w:asciiTheme="minorBidi" w:hAnsiTheme="minorBidi" w:cstheme="minorBidi"/>
                <w:b/>
                <w:bCs/>
                <w:spacing w:val="-7"/>
                <w:w w:val="90"/>
                <w:sz w:val="24"/>
                <w:szCs w:val="24"/>
                <w:rtl/>
              </w:rPr>
              <w:t xml:space="preserve"> </w:t>
            </w:r>
            <w:r w:rsidRPr="00FB4D23">
              <w:rPr>
                <w:rFonts w:asciiTheme="minorBidi" w:hAnsiTheme="minorBidi" w:cstheme="minorBidi"/>
                <w:b/>
                <w:bCs/>
                <w:w w:val="90"/>
                <w:sz w:val="24"/>
                <w:szCs w:val="24"/>
                <w:rtl/>
              </w:rPr>
              <w:t>ﻭ</w:t>
            </w:r>
            <w:r w:rsidRPr="00FB4D23">
              <w:rPr>
                <w:rFonts w:asciiTheme="minorBidi" w:hAnsiTheme="minorBidi" w:cstheme="minorBidi"/>
                <w:b/>
                <w:bCs/>
                <w:spacing w:val="-7"/>
                <w:w w:val="90"/>
                <w:sz w:val="24"/>
                <w:szCs w:val="24"/>
                <w:rtl/>
              </w:rPr>
              <w:t xml:space="preserve"> </w:t>
            </w:r>
            <w:r w:rsidRPr="00FB4D23">
              <w:rPr>
                <w:rFonts w:asciiTheme="minorBidi" w:hAnsiTheme="minorBidi" w:cstheme="minorBidi"/>
                <w:b/>
                <w:bCs/>
                <w:w w:val="90"/>
                <w:sz w:val="24"/>
                <w:szCs w:val="24"/>
                <w:rtl/>
              </w:rPr>
              <w:t>ﻧﺎﻡ</w:t>
            </w:r>
            <w:r w:rsidRPr="00FB4D23">
              <w:rPr>
                <w:rFonts w:asciiTheme="minorBidi" w:hAnsiTheme="minorBidi" w:cstheme="minorBidi"/>
                <w:b/>
                <w:bCs/>
                <w:spacing w:val="-6"/>
                <w:w w:val="90"/>
                <w:sz w:val="24"/>
                <w:szCs w:val="24"/>
                <w:rtl/>
              </w:rPr>
              <w:t xml:space="preserve"> </w:t>
            </w:r>
            <w:r w:rsidRPr="00FB4D23">
              <w:rPr>
                <w:rFonts w:asciiTheme="minorBidi" w:hAnsiTheme="minorBidi" w:cstheme="minorBidi"/>
                <w:b/>
                <w:bCs/>
                <w:w w:val="90"/>
                <w:sz w:val="24"/>
                <w:szCs w:val="24"/>
                <w:rtl/>
              </w:rPr>
              <w:t>ﺧﺎﻧﻮﺍﺩﮔﯽ</w:t>
            </w:r>
            <w:r w:rsidRPr="00FB4D23">
              <w:rPr>
                <w:rFonts w:asciiTheme="minorBidi" w:hAnsiTheme="minorBidi" w:cstheme="minorBidi"/>
                <w:b/>
                <w:bCs/>
                <w:spacing w:val="-7"/>
                <w:w w:val="90"/>
                <w:sz w:val="24"/>
                <w:szCs w:val="24"/>
                <w:rtl/>
              </w:rPr>
              <w:t xml:space="preserve"> </w:t>
            </w:r>
            <w:r w:rsidRPr="00FB4D23">
              <w:rPr>
                <w:rFonts w:asciiTheme="minorBidi" w:hAnsiTheme="minorBidi" w:cstheme="minorBidi"/>
                <w:b/>
                <w:bCs/>
                <w:w w:val="90"/>
                <w:sz w:val="24"/>
                <w:szCs w:val="24"/>
                <w:rtl/>
              </w:rPr>
              <w:t>ﻣﺠﺮﯼ</w:t>
            </w:r>
            <w:r w:rsidRPr="00FB4D23">
              <w:rPr>
                <w:rFonts w:asciiTheme="minorBidi" w:hAnsiTheme="minorBidi" w:cstheme="minorBidi"/>
                <w:b/>
                <w:bCs/>
                <w:spacing w:val="-6"/>
                <w:w w:val="90"/>
                <w:sz w:val="24"/>
                <w:szCs w:val="24"/>
                <w:rtl/>
              </w:rPr>
              <w:t xml:space="preserve"> </w:t>
            </w:r>
            <w:r w:rsidRPr="00FB4D23">
              <w:rPr>
                <w:rFonts w:asciiTheme="minorBidi" w:hAnsiTheme="minorBidi" w:cstheme="minorBidi"/>
                <w:b/>
                <w:bCs/>
                <w:w w:val="90"/>
                <w:sz w:val="24"/>
                <w:szCs w:val="24"/>
                <w:rtl/>
              </w:rPr>
              <w:t>ﻃﺮﻑ</w:t>
            </w:r>
            <w:r w:rsidRPr="00FB4D23">
              <w:rPr>
                <w:rFonts w:asciiTheme="minorBidi" w:hAnsiTheme="minorBidi" w:cstheme="minorBidi"/>
                <w:b/>
                <w:bCs/>
                <w:spacing w:val="-7"/>
                <w:w w:val="90"/>
                <w:sz w:val="24"/>
                <w:szCs w:val="24"/>
                <w:rtl/>
              </w:rPr>
              <w:t xml:space="preserve"> </w:t>
            </w:r>
            <w:r w:rsidRPr="00FB4D23">
              <w:rPr>
                <w:rFonts w:asciiTheme="minorBidi" w:hAnsiTheme="minorBidi" w:cstheme="minorBidi"/>
                <w:b/>
                <w:bCs/>
                <w:w w:val="90"/>
                <w:sz w:val="24"/>
                <w:szCs w:val="24"/>
                <w:rtl/>
              </w:rPr>
              <w:t>ﻗﺮﺍﺭﺩﺍﺩ</w:t>
            </w:r>
            <w:r w:rsidRPr="00FB4D23">
              <w:rPr>
                <w:rFonts w:asciiTheme="minorBidi" w:hAnsiTheme="minorBidi" w:cstheme="minorBidi"/>
                <w:w w:val="90"/>
                <w:sz w:val="24"/>
                <w:szCs w:val="24"/>
              </w:rPr>
              <w:t>:</w:t>
            </w:r>
            <w:r w:rsidR="00B2679C" w:rsidRPr="00FB4D23">
              <w:rPr>
                <w:rFonts w:asciiTheme="minorBidi" w:hAnsiTheme="minorBidi" w:cstheme="minorBidi"/>
                <w:sz w:val="24"/>
                <w:szCs w:val="24"/>
                <w:rtl/>
                <w:lang w:bidi="fa-IR"/>
              </w:rPr>
              <w:t xml:space="preserve"> </w:t>
            </w:r>
            <w:r w:rsidR="00B2679C" w:rsidRPr="00FB4D23">
              <w:rPr>
                <w:rFonts w:asciiTheme="minorBidi" w:hAnsiTheme="minorBidi" w:cstheme="minorBidi"/>
                <w:sz w:val="24"/>
                <w:szCs w:val="24"/>
                <w:rtl/>
              </w:rPr>
              <w:t>دکتر ماندانا رفیعی- مرکز تحقیقات بیماریهای گوارش و کبد</w:t>
            </w:r>
          </w:p>
        </w:tc>
      </w:tr>
      <w:tr w:rsidR="00864FF9" w:rsidRPr="00FB4D23" w14:paraId="516F44AB" w14:textId="77777777" w:rsidTr="00FB4D23">
        <w:trPr>
          <w:trHeight w:val="829"/>
        </w:trPr>
        <w:tc>
          <w:tcPr>
            <w:tcW w:w="10221" w:type="dxa"/>
            <w:gridSpan w:val="2"/>
            <w:tcBorders>
              <w:top w:val="single" w:sz="4" w:space="0" w:color="000000"/>
              <w:left w:val="single" w:sz="4" w:space="0" w:color="000000"/>
              <w:bottom w:val="single" w:sz="4" w:space="0" w:color="000000"/>
              <w:right w:val="single" w:sz="4" w:space="0" w:color="000000"/>
            </w:tcBorders>
            <w:hideMark/>
          </w:tcPr>
          <w:p w14:paraId="3D0A5BC4" w14:textId="77777777" w:rsidR="00864FF9" w:rsidRPr="00FB4D23" w:rsidRDefault="00864FF9" w:rsidP="00FB4D23">
            <w:pPr>
              <w:pStyle w:val="TableParagraph"/>
              <w:bidi/>
              <w:spacing w:line="276" w:lineRule="auto"/>
              <w:ind w:left="95" w:right="0"/>
              <w:jc w:val="mediumKashida"/>
              <w:rPr>
                <w:rFonts w:asciiTheme="minorBidi" w:hAnsiTheme="minorBidi" w:cstheme="minorBidi"/>
                <w:sz w:val="24"/>
                <w:szCs w:val="24"/>
              </w:rPr>
            </w:pPr>
            <w:r w:rsidRPr="00FB4D23">
              <w:rPr>
                <w:rFonts w:asciiTheme="minorBidi" w:hAnsiTheme="minorBidi" w:cstheme="minorBidi"/>
                <w:b/>
                <w:bCs/>
                <w:w w:val="90"/>
                <w:sz w:val="24"/>
                <w:szCs w:val="24"/>
                <w:rtl/>
              </w:rPr>
              <w:t>ﻫﻤﮑﺎﺭﺍﻥ</w:t>
            </w:r>
            <w:r w:rsidRPr="00FB4D23">
              <w:rPr>
                <w:rFonts w:asciiTheme="minorBidi" w:hAnsiTheme="minorBidi" w:cstheme="minorBidi"/>
                <w:b/>
                <w:bCs/>
                <w:spacing w:val="-9"/>
                <w:w w:val="90"/>
                <w:sz w:val="24"/>
                <w:szCs w:val="24"/>
                <w:rtl/>
              </w:rPr>
              <w:t xml:space="preserve"> </w:t>
            </w:r>
            <w:r w:rsidRPr="00FB4D23">
              <w:rPr>
                <w:rFonts w:asciiTheme="minorBidi" w:hAnsiTheme="minorBidi" w:cstheme="minorBidi"/>
                <w:b/>
                <w:bCs/>
                <w:w w:val="90"/>
                <w:sz w:val="24"/>
                <w:szCs w:val="24"/>
                <w:rtl/>
              </w:rPr>
              <w:t>ﺍﺻﻠﯽ</w:t>
            </w:r>
            <w:r w:rsidR="00B2679C" w:rsidRPr="00FB4D23">
              <w:rPr>
                <w:rFonts w:asciiTheme="minorBidi" w:hAnsiTheme="minorBidi" w:cstheme="minorBidi"/>
                <w:w w:val="90"/>
                <w:sz w:val="24"/>
                <w:szCs w:val="24"/>
              </w:rPr>
              <w:t>:</w:t>
            </w:r>
            <w:r w:rsidR="00B2679C" w:rsidRPr="00FB4D23">
              <w:rPr>
                <w:rFonts w:asciiTheme="minorBidi" w:hAnsiTheme="minorBidi" w:cstheme="minorBidi"/>
                <w:sz w:val="24"/>
                <w:szCs w:val="24"/>
                <w:rtl/>
                <w:lang w:bidi="fa-IR"/>
              </w:rPr>
              <w:t xml:space="preserve"> </w:t>
            </w:r>
            <w:r w:rsidR="00B2679C" w:rsidRPr="00FB4D23">
              <w:rPr>
                <w:rFonts w:asciiTheme="minorBidi" w:hAnsiTheme="minorBidi" w:cstheme="minorBidi"/>
                <w:sz w:val="24"/>
                <w:szCs w:val="24"/>
                <w:rtl/>
              </w:rPr>
              <w:t>دکتر ماندانا رفیعی</w:t>
            </w:r>
            <w:r w:rsidR="00B2679C" w:rsidRPr="00FB4D23">
              <w:rPr>
                <w:rFonts w:asciiTheme="minorBidi" w:hAnsiTheme="minorBidi" w:cstheme="minorBidi"/>
                <w:sz w:val="24"/>
                <w:szCs w:val="24"/>
              </w:rPr>
              <w:t>-</w:t>
            </w:r>
            <w:r w:rsidR="00F0540C" w:rsidRPr="00FB4D23">
              <w:rPr>
                <w:rFonts w:asciiTheme="minorBidi" w:hAnsiTheme="minorBidi" w:cstheme="minorBidi"/>
                <w:sz w:val="24"/>
                <w:szCs w:val="24"/>
                <w:rtl/>
              </w:rPr>
              <w:t xml:space="preserve"> دکتر لیلا کلانکش</w:t>
            </w:r>
            <w:r w:rsidR="00F0540C" w:rsidRPr="00FB4D23">
              <w:rPr>
                <w:rFonts w:asciiTheme="minorBidi" w:hAnsiTheme="minorBidi" w:cstheme="minorBidi"/>
                <w:sz w:val="24"/>
                <w:szCs w:val="24"/>
              </w:rPr>
              <w:t>-</w:t>
            </w:r>
            <w:r w:rsidR="00F0540C" w:rsidRPr="00FB4D23">
              <w:rPr>
                <w:rFonts w:asciiTheme="minorBidi" w:hAnsiTheme="minorBidi" w:cstheme="minorBidi"/>
                <w:sz w:val="24"/>
                <w:szCs w:val="24"/>
                <w:rtl/>
              </w:rPr>
              <w:t xml:space="preserve"> دکتر امیر حسین جعفری روحی</w:t>
            </w:r>
            <w:r w:rsidR="00F0540C" w:rsidRPr="00FB4D23">
              <w:rPr>
                <w:rFonts w:asciiTheme="minorBidi" w:hAnsiTheme="minorBidi" w:cstheme="minorBidi"/>
                <w:sz w:val="24"/>
                <w:szCs w:val="24"/>
              </w:rPr>
              <w:t>-</w:t>
            </w:r>
            <w:r w:rsidR="00F0540C" w:rsidRPr="00FB4D23">
              <w:rPr>
                <w:rFonts w:asciiTheme="minorBidi" w:hAnsiTheme="minorBidi" w:cstheme="minorBidi"/>
                <w:sz w:val="24"/>
                <w:szCs w:val="24"/>
                <w:rtl/>
              </w:rPr>
              <w:t xml:space="preserve"> دکتر سعید دستگیری</w:t>
            </w:r>
            <w:r w:rsidR="00F0540C" w:rsidRPr="00FB4D23">
              <w:rPr>
                <w:rFonts w:asciiTheme="minorBidi" w:hAnsiTheme="minorBidi" w:cstheme="minorBidi"/>
                <w:sz w:val="24"/>
                <w:szCs w:val="24"/>
              </w:rPr>
              <w:t>-</w:t>
            </w:r>
            <w:r w:rsidR="00F0540C" w:rsidRPr="00FB4D23">
              <w:rPr>
                <w:rFonts w:asciiTheme="minorBidi" w:hAnsiTheme="minorBidi" w:cstheme="minorBidi"/>
                <w:sz w:val="24"/>
                <w:szCs w:val="24"/>
                <w:rtl/>
              </w:rPr>
              <w:t xml:space="preserve"> دکتر مرتضی جبارپور بنیادی</w:t>
            </w:r>
            <w:r w:rsidR="00F0540C" w:rsidRPr="00FB4D23">
              <w:rPr>
                <w:rFonts w:asciiTheme="minorBidi" w:hAnsiTheme="minorBidi" w:cstheme="minorBidi"/>
                <w:sz w:val="24"/>
                <w:szCs w:val="24"/>
              </w:rPr>
              <w:t>-</w:t>
            </w:r>
            <w:r w:rsidR="00F0540C" w:rsidRPr="00FB4D23">
              <w:rPr>
                <w:rFonts w:asciiTheme="minorBidi" w:hAnsiTheme="minorBidi" w:cstheme="minorBidi"/>
                <w:sz w:val="24"/>
                <w:szCs w:val="24"/>
                <w:rtl/>
              </w:rPr>
              <w:t xml:space="preserve"> دکتر لیلا واحدی</w:t>
            </w:r>
          </w:p>
        </w:tc>
      </w:tr>
      <w:tr w:rsidR="00864FF9" w:rsidRPr="00FB4D23" w14:paraId="7497634D" w14:textId="77777777" w:rsidTr="00FB4D23">
        <w:trPr>
          <w:trHeight w:val="829"/>
        </w:trPr>
        <w:tc>
          <w:tcPr>
            <w:tcW w:w="10221" w:type="dxa"/>
            <w:gridSpan w:val="2"/>
            <w:tcBorders>
              <w:top w:val="single" w:sz="4" w:space="0" w:color="000000"/>
              <w:left w:val="single" w:sz="4" w:space="0" w:color="000000"/>
              <w:bottom w:val="single" w:sz="4" w:space="0" w:color="000000"/>
              <w:right w:val="single" w:sz="4" w:space="0" w:color="000000"/>
            </w:tcBorders>
            <w:hideMark/>
          </w:tcPr>
          <w:p w14:paraId="34AA457D" w14:textId="77777777" w:rsidR="00864FF9" w:rsidRPr="00FB4D23" w:rsidRDefault="00864FF9" w:rsidP="00FB4D23">
            <w:pPr>
              <w:pStyle w:val="TableParagraph"/>
              <w:bidi/>
              <w:spacing w:line="276" w:lineRule="auto"/>
              <w:ind w:left="95" w:right="0"/>
              <w:jc w:val="mediumKashida"/>
              <w:rPr>
                <w:rFonts w:asciiTheme="minorBidi" w:hAnsiTheme="minorBidi" w:cstheme="minorBidi"/>
                <w:b/>
                <w:bCs/>
                <w:sz w:val="24"/>
                <w:szCs w:val="24"/>
              </w:rPr>
            </w:pPr>
            <w:r w:rsidRPr="00FB4D23">
              <w:rPr>
                <w:rFonts w:asciiTheme="minorBidi" w:hAnsiTheme="minorBidi" w:cstheme="minorBidi"/>
                <w:b/>
                <w:bCs/>
                <w:sz w:val="24"/>
                <w:szCs w:val="24"/>
                <w:rtl/>
              </w:rPr>
              <w:t>ﻫﻤﮑﺎﺭﺍﻥ</w:t>
            </w:r>
            <w:r w:rsidR="00F0540C" w:rsidRPr="00FB4D23">
              <w:rPr>
                <w:rFonts w:asciiTheme="minorBidi" w:hAnsiTheme="minorBidi" w:cstheme="minorBidi"/>
                <w:b/>
                <w:bCs/>
                <w:sz w:val="24"/>
                <w:szCs w:val="24"/>
              </w:rPr>
              <w:t>:</w:t>
            </w:r>
          </w:p>
          <w:p w14:paraId="03389F6F" w14:textId="77777777" w:rsidR="00C12A9B" w:rsidRPr="00FB4D23" w:rsidRDefault="00F0540C" w:rsidP="00FB4D23">
            <w:pPr>
              <w:pStyle w:val="TableParagraph"/>
              <w:bidi/>
              <w:spacing w:line="276" w:lineRule="auto"/>
              <w:ind w:left="95" w:right="0"/>
              <w:jc w:val="mediumKashida"/>
              <w:rPr>
                <w:rFonts w:asciiTheme="minorBidi" w:hAnsiTheme="minorBidi" w:cstheme="minorBidi"/>
                <w:sz w:val="24"/>
                <w:szCs w:val="24"/>
              </w:rPr>
            </w:pPr>
            <w:r w:rsidRPr="00FB4D23">
              <w:rPr>
                <w:rFonts w:asciiTheme="minorBidi" w:hAnsiTheme="minorBidi" w:cstheme="minorBidi"/>
                <w:sz w:val="24"/>
                <w:szCs w:val="24"/>
                <w:rtl/>
              </w:rPr>
              <w:t xml:space="preserve">دکتر مریم شعاران: دانشیار گوارش کودکان، بیمارستان کودکان تبریز، تبریز، ایران دکتر وحیده توپچی زاده: استاد طب فیزیکی و توانبخشی، بیمارستان کودکان، تبریز ، ایران </w:t>
            </w:r>
          </w:p>
          <w:p w14:paraId="2E4922B1" w14:textId="77777777" w:rsidR="00F0540C" w:rsidRPr="00FB4D23" w:rsidRDefault="00F0540C" w:rsidP="00FB4D23">
            <w:pPr>
              <w:pStyle w:val="TableParagraph"/>
              <w:bidi/>
              <w:spacing w:line="276" w:lineRule="auto"/>
              <w:ind w:left="95" w:right="0"/>
              <w:jc w:val="mediumKashida"/>
              <w:rPr>
                <w:rFonts w:asciiTheme="minorBidi" w:hAnsiTheme="minorBidi" w:cstheme="minorBidi"/>
                <w:sz w:val="24"/>
                <w:szCs w:val="24"/>
              </w:rPr>
            </w:pPr>
            <w:r w:rsidRPr="00FB4D23">
              <w:rPr>
                <w:rFonts w:asciiTheme="minorBidi" w:hAnsiTheme="minorBidi" w:cstheme="minorBidi"/>
                <w:sz w:val="24"/>
                <w:szCs w:val="24"/>
                <w:rtl/>
              </w:rPr>
              <w:t xml:space="preserve">دکتر ربابه قرقره چی: استاد ،غدد ومتابولیسم اطفال،دانشگاه علوم پزشکی تبریز .تبریز .ایران </w:t>
            </w:r>
          </w:p>
          <w:p w14:paraId="46C4B113" w14:textId="77777777" w:rsidR="00F0540C" w:rsidRPr="00FB4D23" w:rsidRDefault="00F0540C" w:rsidP="00FB4D23">
            <w:pPr>
              <w:pStyle w:val="TableParagraph"/>
              <w:bidi/>
              <w:spacing w:line="276" w:lineRule="auto"/>
              <w:ind w:left="95" w:right="0"/>
              <w:jc w:val="mediumKashida"/>
              <w:rPr>
                <w:rFonts w:asciiTheme="minorBidi" w:hAnsiTheme="minorBidi" w:cstheme="minorBidi"/>
                <w:sz w:val="24"/>
                <w:szCs w:val="24"/>
              </w:rPr>
            </w:pPr>
            <w:r w:rsidRPr="00FB4D23">
              <w:rPr>
                <w:rFonts w:asciiTheme="minorBidi" w:hAnsiTheme="minorBidi" w:cstheme="minorBidi"/>
                <w:sz w:val="24"/>
                <w:szCs w:val="24"/>
                <w:rtl/>
              </w:rPr>
              <w:t>دکتر مهناز صادقی شبستری: دانشیار ،ایمونولوژی والرژی کودکان ،دانشگاه علوم پزشکی تبریز ،تبریز .ایران</w:t>
            </w:r>
          </w:p>
          <w:p w14:paraId="02CA0F68" w14:textId="77777777" w:rsidR="00F0540C" w:rsidRPr="00FB4D23" w:rsidRDefault="00F0540C" w:rsidP="00FB4D23">
            <w:pPr>
              <w:pStyle w:val="TableParagraph"/>
              <w:bidi/>
              <w:spacing w:line="276" w:lineRule="auto"/>
              <w:ind w:left="95" w:right="0"/>
              <w:jc w:val="mediumKashida"/>
              <w:rPr>
                <w:rFonts w:asciiTheme="minorBidi" w:hAnsiTheme="minorBidi" w:cstheme="minorBidi"/>
                <w:sz w:val="24"/>
                <w:szCs w:val="24"/>
              </w:rPr>
            </w:pPr>
            <w:r w:rsidRPr="00FB4D23">
              <w:rPr>
                <w:rFonts w:asciiTheme="minorBidi" w:hAnsiTheme="minorBidi" w:cstheme="minorBidi"/>
                <w:sz w:val="24"/>
                <w:szCs w:val="24"/>
                <w:rtl/>
              </w:rPr>
              <w:t xml:space="preserve"> دکتر یلدا جباری مقدم: دانشیار ،گوش حلق بینی،فلوشیپ جراحی گوش دکتر سید غالمرضا نوراذر: استاد، سایکولوژی اطفال ،دانشگاه علوم پزشکی تبریز ،تبریز .ایران </w:t>
            </w:r>
          </w:p>
          <w:p w14:paraId="1CBDB2AB" w14:textId="77777777" w:rsidR="00F0540C" w:rsidRPr="00FB4D23" w:rsidRDefault="00F0540C" w:rsidP="00FB4D23">
            <w:pPr>
              <w:pStyle w:val="TableParagraph"/>
              <w:bidi/>
              <w:spacing w:line="276" w:lineRule="auto"/>
              <w:ind w:left="95" w:right="0"/>
              <w:jc w:val="mediumKashida"/>
              <w:rPr>
                <w:rFonts w:asciiTheme="minorBidi" w:hAnsiTheme="minorBidi" w:cstheme="minorBidi"/>
                <w:sz w:val="24"/>
                <w:szCs w:val="24"/>
              </w:rPr>
            </w:pPr>
            <w:r w:rsidRPr="00FB4D23">
              <w:rPr>
                <w:rFonts w:asciiTheme="minorBidi" w:hAnsiTheme="minorBidi" w:cstheme="minorBidi"/>
                <w:sz w:val="24"/>
                <w:szCs w:val="24"/>
                <w:rtl/>
              </w:rPr>
              <w:t xml:space="preserve">دکتر شهناز نقاشی: دکترای تخصصی اپیدمیولوژی ، مرکز تحقیقات بیماری های گوارش و کبد، بیمارستان امام رضا، تبریز ایران </w:t>
            </w:r>
          </w:p>
          <w:p w14:paraId="347C1235" w14:textId="77777777" w:rsidR="00F0540C" w:rsidRPr="00FB4D23" w:rsidRDefault="00F0540C" w:rsidP="00FB4D23">
            <w:pPr>
              <w:pStyle w:val="TableParagraph"/>
              <w:bidi/>
              <w:spacing w:line="276" w:lineRule="auto"/>
              <w:ind w:left="95" w:right="0"/>
              <w:jc w:val="mediumKashida"/>
              <w:rPr>
                <w:rFonts w:asciiTheme="minorBidi" w:hAnsiTheme="minorBidi" w:cstheme="minorBidi"/>
                <w:sz w:val="24"/>
                <w:szCs w:val="24"/>
              </w:rPr>
            </w:pPr>
            <w:r w:rsidRPr="00FB4D23">
              <w:rPr>
                <w:rFonts w:asciiTheme="minorBidi" w:hAnsiTheme="minorBidi" w:cstheme="minorBidi"/>
                <w:sz w:val="24"/>
                <w:szCs w:val="24"/>
                <w:rtl/>
              </w:rPr>
              <w:t xml:space="preserve">سوسن میرنجد گرامی: مرکز تحقیقات بیماری های گوارش و کبد، بیمارستان امام رضا، تبریز، ایران </w:t>
            </w:r>
          </w:p>
          <w:p w14:paraId="16D33BB2" w14:textId="77777777" w:rsidR="00F0540C" w:rsidRPr="00FB4D23" w:rsidRDefault="00F0540C" w:rsidP="00FB4D23">
            <w:pPr>
              <w:pStyle w:val="TableParagraph"/>
              <w:bidi/>
              <w:spacing w:line="276" w:lineRule="auto"/>
              <w:ind w:left="95" w:right="0"/>
              <w:jc w:val="mediumKashida"/>
              <w:rPr>
                <w:rFonts w:asciiTheme="minorBidi" w:hAnsiTheme="minorBidi" w:cstheme="minorBidi"/>
                <w:sz w:val="24"/>
                <w:szCs w:val="24"/>
              </w:rPr>
            </w:pPr>
            <w:r w:rsidRPr="00FB4D23">
              <w:rPr>
                <w:rFonts w:asciiTheme="minorBidi" w:hAnsiTheme="minorBidi" w:cstheme="minorBidi"/>
                <w:sz w:val="24"/>
                <w:szCs w:val="24"/>
                <w:rtl/>
              </w:rPr>
              <w:t xml:space="preserve">دکتر علی اصغر پوری: دکترای تخصصی اپیدمیولوژی ، مرکز تحقیقات بیماری های گوارش و کبد، بیمارستان امام رضا، تبریز، ایران </w:t>
            </w:r>
          </w:p>
          <w:p w14:paraId="40A5D73B" w14:textId="77777777" w:rsidR="00F0540C" w:rsidRPr="00FB4D23" w:rsidRDefault="00F0540C" w:rsidP="00FB4D23">
            <w:pPr>
              <w:pStyle w:val="TableParagraph"/>
              <w:bidi/>
              <w:spacing w:line="276" w:lineRule="auto"/>
              <w:ind w:left="95" w:right="0"/>
              <w:jc w:val="mediumKashida"/>
              <w:rPr>
                <w:rFonts w:asciiTheme="minorBidi" w:hAnsiTheme="minorBidi" w:cstheme="minorBidi"/>
                <w:sz w:val="24"/>
                <w:szCs w:val="24"/>
              </w:rPr>
            </w:pPr>
            <w:r w:rsidRPr="00FB4D23">
              <w:rPr>
                <w:rFonts w:asciiTheme="minorBidi" w:hAnsiTheme="minorBidi" w:cstheme="minorBidi"/>
                <w:sz w:val="24"/>
                <w:szCs w:val="24"/>
                <w:rtl/>
              </w:rPr>
              <w:t xml:space="preserve">دکتر سید کاظم میری نژاد: استادیارو دکترای تخصصی ژنتیک پزشکی، مرکز تحقیقات بیماری های گوارش و کبد، بیمارستان امام رضا، تبریز، ایران </w:t>
            </w:r>
          </w:p>
          <w:p w14:paraId="353EDBC9" w14:textId="77777777" w:rsidR="00F0540C" w:rsidRPr="00FB4D23" w:rsidRDefault="00F0540C" w:rsidP="00FB4D23">
            <w:pPr>
              <w:pStyle w:val="TableParagraph"/>
              <w:bidi/>
              <w:spacing w:line="276" w:lineRule="auto"/>
              <w:ind w:left="95" w:right="0"/>
              <w:jc w:val="mediumKashida"/>
              <w:rPr>
                <w:rFonts w:asciiTheme="minorBidi" w:hAnsiTheme="minorBidi" w:cstheme="minorBidi"/>
                <w:sz w:val="24"/>
                <w:szCs w:val="24"/>
              </w:rPr>
            </w:pPr>
            <w:r w:rsidRPr="00FB4D23">
              <w:rPr>
                <w:rFonts w:asciiTheme="minorBidi" w:hAnsiTheme="minorBidi" w:cstheme="minorBidi"/>
                <w:sz w:val="24"/>
                <w:szCs w:val="24"/>
                <w:rtl/>
              </w:rPr>
              <w:t xml:space="preserve">دکتر مریم حسین پور سرمدی: گروه جراحی فک و صورت، دانشکده دندان پزشکی، دانشگاه علوم پزشکی تبریز دکتر </w:t>
            </w:r>
          </w:p>
          <w:p w14:paraId="47827055" w14:textId="77777777" w:rsidR="00F0540C" w:rsidRPr="00FB4D23" w:rsidRDefault="00F0540C" w:rsidP="00FB4D23">
            <w:pPr>
              <w:pStyle w:val="TableParagraph"/>
              <w:bidi/>
              <w:spacing w:line="276" w:lineRule="auto"/>
              <w:ind w:left="95" w:right="0"/>
              <w:jc w:val="mediumKashida"/>
              <w:rPr>
                <w:rFonts w:asciiTheme="minorBidi" w:hAnsiTheme="minorBidi" w:cstheme="minorBidi"/>
                <w:sz w:val="24"/>
                <w:szCs w:val="24"/>
              </w:rPr>
            </w:pPr>
            <w:r w:rsidRPr="00FB4D23">
              <w:rPr>
                <w:rFonts w:asciiTheme="minorBidi" w:hAnsiTheme="minorBidi" w:cstheme="minorBidi"/>
                <w:sz w:val="24"/>
                <w:szCs w:val="24"/>
                <w:rtl/>
              </w:rPr>
              <w:t>فرشاد جواد زاده: گروه جراحی فک و صورت، دانشکده دندان پزشکی، دانشگاه علوم پزشکی تبریز</w:t>
            </w:r>
          </w:p>
          <w:p w14:paraId="721C3D33" w14:textId="77777777" w:rsidR="00F0540C" w:rsidRPr="00FB4D23" w:rsidRDefault="00F0540C" w:rsidP="00FB4D23">
            <w:pPr>
              <w:pStyle w:val="TableParagraph"/>
              <w:bidi/>
              <w:spacing w:line="276" w:lineRule="auto"/>
              <w:ind w:left="95" w:right="0"/>
              <w:jc w:val="mediumKashida"/>
              <w:rPr>
                <w:rFonts w:asciiTheme="minorBidi" w:hAnsiTheme="minorBidi" w:cstheme="minorBidi"/>
                <w:sz w:val="24"/>
                <w:szCs w:val="24"/>
              </w:rPr>
            </w:pPr>
            <w:r w:rsidRPr="00FB4D23">
              <w:rPr>
                <w:rFonts w:asciiTheme="minorBidi" w:hAnsiTheme="minorBidi" w:cstheme="minorBidi"/>
                <w:sz w:val="24"/>
                <w:szCs w:val="24"/>
                <w:rtl/>
              </w:rPr>
              <w:t xml:space="preserve"> فرهاد نظری: کارشناسی ارشد مدیریت دولتی، مرکز تحقیقات بیماری های گوارش و کبد، بیمارستان امام رضا، تبریز، ایران </w:t>
            </w:r>
          </w:p>
          <w:p w14:paraId="4064C2F1" w14:textId="77777777" w:rsidR="00F0540C" w:rsidRPr="00FB4D23" w:rsidRDefault="00F0540C" w:rsidP="00FB4D23">
            <w:pPr>
              <w:pStyle w:val="TableParagraph"/>
              <w:bidi/>
              <w:spacing w:line="276" w:lineRule="auto"/>
              <w:ind w:left="95" w:right="0"/>
              <w:jc w:val="mediumKashida"/>
              <w:rPr>
                <w:rFonts w:asciiTheme="minorBidi" w:hAnsiTheme="minorBidi" w:cstheme="minorBidi"/>
                <w:sz w:val="24"/>
                <w:szCs w:val="24"/>
              </w:rPr>
            </w:pPr>
            <w:r w:rsidRPr="00FB4D23">
              <w:rPr>
                <w:rFonts w:asciiTheme="minorBidi" w:hAnsiTheme="minorBidi" w:cstheme="minorBidi"/>
                <w:sz w:val="24"/>
                <w:szCs w:val="24"/>
                <w:rtl/>
              </w:rPr>
              <w:t>سارا نصرتی: کارشناسی ارشد ژنتیک مولکولی، مرکز تحقیقات بیماری های گوارش و کبد، بیمارستان امام رضا، تبریز، ایران</w:t>
            </w:r>
          </w:p>
        </w:tc>
      </w:tr>
      <w:tr w:rsidR="00864FF9" w:rsidRPr="00FB4D23" w14:paraId="4159A518" w14:textId="77777777" w:rsidTr="00FB4D23">
        <w:trPr>
          <w:trHeight w:val="829"/>
        </w:trPr>
        <w:tc>
          <w:tcPr>
            <w:tcW w:w="10221" w:type="dxa"/>
            <w:gridSpan w:val="2"/>
            <w:tcBorders>
              <w:top w:val="single" w:sz="4" w:space="0" w:color="000000"/>
              <w:left w:val="single" w:sz="4" w:space="0" w:color="000000"/>
              <w:bottom w:val="single" w:sz="4" w:space="0" w:color="000000"/>
              <w:right w:val="single" w:sz="4" w:space="0" w:color="000000"/>
            </w:tcBorders>
            <w:hideMark/>
          </w:tcPr>
          <w:p w14:paraId="6EC97350" w14:textId="77777777" w:rsidR="00864FF9" w:rsidRPr="00FB4D23" w:rsidRDefault="00864FF9" w:rsidP="00FB4D23">
            <w:pPr>
              <w:pStyle w:val="TableParagraph"/>
              <w:bidi/>
              <w:spacing w:line="276" w:lineRule="auto"/>
              <w:ind w:left="95" w:right="0"/>
              <w:jc w:val="mediumKashida"/>
              <w:rPr>
                <w:rFonts w:asciiTheme="minorBidi" w:hAnsiTheme="minorBidi" w:cstheme="minorBidi"/>
                <w:sz w:val="24"/>
                <w:szCs w:val="24"/>
                <w:lang w:bidi="fa-IR"/>
              </w:rPr>
            </w:pPr>
            <w:r w:rsidRPr="00FB4D23">
              <w:rPr>
                <w:rFonts w:asciiTheme="minorBidi" w:hAnsiTheme="minorBidi" w:cstheme="minorBidi"/>
                <w:w w:val="80"/>
                <w:sz w:val="24"/>
                <w:szCs w:val="24"/>
                <w:rtl/>
              </w:rPr>
              <w:t>ﻧﻮﻉ</w:t>
            </w:r>
            <w:r w:rsidRPr="00FB4D23">
              <w:rPr>
                <w:rFonts w:asciiTheme="minorBidi" w:hAnsiTheme="minorBidi" w:cstheme="minorBidi"/>
                <w:spacing w:val="13"/>
                <w:w w:val="80"/>
                <w:sz w:val="24"/>
                <w:szCs w:val="24"/>
                <w:rtl/>
              </w:rPr>
              <w:t xml:space="preserve"> </w:t>
            </w:r>
            <w:r w:rsidRPr="00FB4D23">
              <w:rPr>
                <w:rFonts w:asciiTheme="minorBidi" w:hAnsiTheme="minorBidi" w:cstheme="minorBidi"/>
                <w:w w:val="80"/>
                <w:sz w:val="24"/>
                <w:szCs w:val="24"/>
                <w:rtl/>
              </w:rPr>
              <w:t>ﻃﺮﺡ</w:t>
            </w:r>
            <w:r w:rsidRPr="00FB4D23">
              <w:rPr>
                <w:rFonts w:asciiTheme="minorBidi" w:hAnsiTheme="minorBidi" w:cstheme="minorBidi"/>
                <w:w w:val="80"/>
                <w:sz w:val="24"/>
                <w:szCs w:val="24"/>
              </w:rPr>
              <w:t>:</w:t>
            </w:r>
            <w:r w:rsidR="00C12A9B" w:rsidRPr="00FB4D23">
              <w:rPr>
                <w:rFonts w:asciiTheme="minorBidi" w:hAnsiTheme="minorBidi" w:cstheme="minorBidi"/>
                <w:w w:val="80"/>
                <w:sz w:val="24"/>
                <w:szCs w:val="24"/>
                <w:rtl/>
                <w:lang w:bidi="fa-IR"/>
              </w:rPr>
              <w:t xml:space="preserve"> </w:t>
            </w:r>
            <w:r w:rsidR="00C12A9B" w:rsidRPr="00FB4D23">
              <w:rPr>
                <w:rFonts w:asciiTheme="minorBidi" w:hAnsiTheme="minorBidi" w:cstheme="minorBidi"/>
                <w:w w:val="80"/>
                <w:sz w:val="24"/>
                <w:szCs w:val="24"/>
                <w:lang w:bidi="fa-IR"/>
              </w:rPr>
              <w:t>HSR</w:t>
            </w:r>
          </w:p>
        </w:tc>
      </w:tr>
      <w:tr w:rsidR="00864FF9" w:rsidRPr="00FB4D23" w14:paraId="61033CFD" w14:textId="77777777" w:rsidTr="00FB4D23">
        <w:trPr>
          <w:trHeight w:val="829"/>
        </w:trPr>
        <w:tc>
          <w:tcPr>
            <w:tcW w:w="10221" w:type="dxa"/>
            <w:gridSpan w:val="2"/>
            <w:tcBorders>
              <w:top w:val="single" w:sz="4" w:space="0" w:color="000000"/>
              <w:left w:val="single" w:sz="4" w:space="0" w:color="000000"/>
              <w:bottom w:val="single" w:sz="4" w:space="0" w:color="000000"/>
              <w:right w:val="single" w:sz="4" w:space="0" w:color="000000"/>
            </w:tcBorders>
            <w:hideMark/>
          </w:tcPr>
          <w:p w14:paraId="7B88A79E" w14:textId="6E82EC21" w:rsidR="00C12A9B" w:rsidRPr="00FB4D23" w:rsidRDefault="00864FF9" w:rsidP="00FB4D23">
            <w:pPr>
              <w:pStyle w:val="TableParagraph"/>
              <w:bidi/>
              <w:spacing w:line="276" w:lineRule="auto"/>
              <w:ind w:left="94" w:right="0"/>
              <w:jc w:val="mediumKashida"/>
              <w:rPr>
                <w:rFonts w:asciiTheme="minorBidi" w:hAnsiTheme="minorBidi" w:cstheme="minorBidi"/>
                <w:b/>
                <w:bCs/>
                <w:w w:val="90"/>
                <w:sz w:val="24"/>
                <w:szCs w:val="24"/>
                <w:rtl/>
              </w:rPr>
            </w:pPr>
            <w:r w:rsidRPr="00FB4D23">
              <w:rPr>
                <w:rFonts w:asciiTheme="minorBidi" w:hAnsiTheme="minorBidi" w:cstheme="minorBidi"/>
                <w:b/>
                <w:bCs/>
                <w:w w:val="90"/>
                <w:sz w:val="24"/>
                <w:szCs w:val="24"/>
                <w:rtl/>
              </w:rPr>
              <w:t>ﻣﺮﮐﺰ</w:t>
            </w:r>
            <w:r w:rsidRPr="00FB4D23">
              <w:rPr>
                <w:rFonts w:asciiTheme="minorBidi" w:hAnsiTheme="minorBidi" w:cstheme="minorBidi"/>
                <w:b/>
                <w:bCs/>
                <w:spacing w:val="19"/>
                <w:w w:val="90"/>
                <w:sz w:val="24"/>
                <w:szCs w:val="24"/>
                <w:rtl/>
              </w:rPr>
              <w:t xml:space="preserve"> </w:t>
            </w:r>
            <w:r w:rsidRPr="00FB4D23">
              <w:rPr>
                <w:rFonts w:asciiTheme="minorBidi" w:hAnsiTheme="minorBidi" w:cstheme="minorBidi"/>
                <w:b/>
                <w:bCs/>
                <w:w w:val="90"/>
                <w:sz w:val="24"/>
                <w:szCs w:val="24"/>
                <w:rtl/>
              </w:rPr>
              <w:t>ﺗﺤﻘﯿﻘﺎﺗﯽ</w:t>
            </w:r>
            <w:r w:rsidRPr="00FB4D23">
              <w:rPr>
                <w:rFonts w:asciiTheme="minorBidi" w:hAnsiTheme="minorBidi" w:cstheme="minorBidi"/>
                <w:b/>
                <w:bCs/>
                <w:w w:val="90"/>
                <w:sz w:val="24"/>
                <w:szCs w:val="24"/>
              </w:rPr>
              <w:t>/</w:t>
            </w:r>
            <w:r w:rsidRPr="00FB4D23">
              <w:rPr>
                <w:rFonts w:asciiTheme="minorBidi" w:hAnsiTheme="minorBidi" w:cstheme="minorBidi"/>
                <w:b/>
                <w:bCs/>
                <w:spacing w:val="17"/>
                <w:w w:val="90"/>
                <w:sz w:val="24"/>
                <w:szCs w:val="24"/>
                <w:rtl/>
              </w:rPr>
              <w:t xml:space="preserve"> </w:t>
            </w:r>
            <w:r w:rsidRPr="00FB4D23">
              <w:rPr>
                <w:rFonts w:asciiTheme="minorBidi" w:hAnsiTheme="minorBidi" w:cstheme="minorBidi"/>
                <w:b/>
                <w:bCs/>
                <w:w w:val="90"/>
                <w:sz w:val="24"/>
                <w:szCs w:val="24"/>
                <w:rtl/>
              </w:rPr>
              <w:t>ﺩﺍﻧﺸﮑﺪﻩ</w:t>
            </w:r>
            <w:r w:rsidRPr="00FB4D23">
              <w:rPr>
                <w:rFonts w:asciiTheme="minorBidi" w:hAnsiTheme="minorBidi" w:cstheme="minorBidi"/>
                <w:b/>
                <w:bCs/>
                <w:w w:val="90"/>
                <w:sz w:val="24"/>
                <w:szCs w:val="24"/>
              </w:rPr>
              <w:t>/</w:t>
            </w:r>
            <w:r w:rsidRPr="00FB4D23">
              <w:rPr>
                <w:rFonts w:asciiTheme="minorBidi" w:hAnsiTheme="minorBidi" w:cstheme="minorBidi"/>
                <w:b/>
                <w:bCs/>
                <w:spacing w:val="17"/>
                <w:w w:val="90"/>
                <w:sz w:val="24"/>
                <w:szCs w:val="24"/>
                <w:rtl/>
              </w:rPr>
              <w:t xml:space="preserve"> </w:t>
            </w:r>
            <w:r w:rsidRPr="00FB4D23">
              <w:rPr>
                <w:rFonts w:asciiTheme="minorBidi" w:hAnsiTheme="minorBidi" w:cstheme="minorBidi"/>
                <w:b/>
                <w:bCs/>
                <w:w w:val="90"/>
                <w:sz w:val="24"/>
                <w:szCs w:val="24"/>
                <w:rtl/>
              </w:rPr>
              <w:t>ﺳﺎﺯﻣﺎﻥ</w:t>
            </w:r>
            <w:r w:rsidR="00C12A9B" w:rsidRPr="00FB4D23">
              <w:rPr>
                <w:rFonts w:asciiTheme="minorBidi" w:hAnsiTheme="minorBidi" w:cstheme="minorBidi"/>
                <w:b/>
                <w:bCs/>
                <w:w w:val="90"/>
                <w:sz w:val="24"/>
                <w:szCs w:val="24"/>
              </w:rPr>
              <w:t>:</w:t>
            </w:r>
            <w:r w:rsidR="00FB4D23">
              <w:rPr>
                <w:rFonts w:asciiTheme="minorBidi" w:hAnsiTheme="minorBidi" w:cstheme="minorBidi"/>
                <w:b/>
                <w:bCs/>
                <w:w w:val="90"/>
                <w:sz w:val="24"/>
                <w:szCs w:val="24"/>
              </w:rPr>
              <w:t xml:space="preserve"> </w:t>
            </w:r>
            <w:r w:rsidR="00C12A9B" w:rsidRPr="00FB4D23">
              <w:rPr>
                <w:rFonts w:asciiTheme="minorBidi" w:hAnsiTheme="minorBidi" w:cstheme="minorBidi"/>
                <w:sz w:val="24"/>
                <w:szCs w:val="24"/>
                <w:rtl/>
              </w:rPr>
              <w:t>مركز تحقيقات بيماريهاي گوارش و كبد دانشگاه علوم پزشكي تبريز</w:t>
            </w:r>
          </w:p>
          <w:p w14:paraId="44934678" w14:textId="77777777" w:rsidR="00864FF9" w:rsidRPr="00FB4D23" w:rsidRDefault="00864FF9" w:rsidP="00FB4D23">
            <w:pPr>
              <w:pStyle w:val="TableParagraph"/>
              <w:bidi/>
              <w:spacing w:line="276" w:lineRule="auto"/>
              <w:ind w:left="94" w:right="0"/>
              <w:jc w:val="mediumKashida"/>
              <w:rPr>
                <w:rFonts w:asciiTheme="minorBidi" w:hAnsiTheme="minorBidi" w:cstheme="minorBidi"/>
                <w:sz w:val="24"/>
                <w:szCs w:val="24"/>
              </w:rPr>
            </w:pPr>
          </w:p>
        </w:tc>
      </w:tr>
      <w:tr w:rsidR="00864FF9" w:rsidRPr="00FB4D23" w14:paraId="74C65354" w14:textId="77777777" w:rsidTr="00FB4D23">
        <w:trPr>
          <w:trHeight w:val="829"/>
        </w:trPr>
        <w:tc>
          <w:tcPr>
            <w:tcW w:w="5130" w:type="dxa"/>
            <w:tcBorders>
              <w:top w:val="single" w:sz="4" w:space="0" w:color="000000"/>
              <w:left w:val="single" w:sz="4" w:space="0" w:color="000000"/>
              <w:bottom w:val="single" w:sz="4" w:space="0" w:color="000000"/>
              <w:right w:val="single" w:sz="4" w:space="0" w:color="000000"/>
            </w:tcBorders>
            <w:hideMark/>
          </w:tcPr>
          <w:p w14:paraId="5447961E" w14:textId="1BA6DA16" w:rsidR="00864FF9" w:rsidRPr="00FB4D23" w:rsidRDefault="00FB4D23" w:rsidP="00FB4D23">
            <w:pPr>
              <w:pStyle w:val="TableParagraph"/>
              <w:bidi/>
              <w:spacing w:line="276" w:lineRule="auto"/>
              <w:ind w:right="3300"/>
              <w:jc w:val="left"/>
              <w:rPr>
                <w:rFonts w:asciiTheme="minorBidi" w:hAnsiTheme="minorBidi" w:cstheme="minorBidi"/>
                <w:sz w:val="24"/>
                <w:szCs w:val="24"/>
              </w:rPr>
            </w:pPr>
            <w:r>
              <w:rPr>
                <w:rFonts w:asciiTheme="minorBidi" w:hAnsiTheme="minorBidi" w:cstheme="minorBidi"/>
                <w:w w:val="95"/>
                <w:sz w:val="24"/>
                <w:szCs w:val="24"/>
                <w:rtl/>
              </w:rPr>
              <w:t>ﺯﻣﺎﻥ</w:t>
            </w:r>
            <w:r w:rsidR="00864FF9" w:rsidRPr="00FB4D23">
              <w:rPr>
                <w:rFonts w:asciiTheme="minorBidi" w:hAnsiTheme="minorBidi" w:cstheme="minorBidi"/>
                <w:w w:val="95"/>
                <w:sz w:val="24"/>
                <w:szCs w:val="24"/>
                <w:rtl/>
              </w:rPr>
              <w:t>ﺧﺎﺗﻤﻪ ﺗﺤﻘﯿﻖ</w:t>
            </w:r>
            <w:r w:rsidR="00C12A9B" w:rsidRPr="00FB4D23">
              <w:rPr>
                <w:rFonts w:asciiTheme="minorBidi" w:hAnsiTheme="minorBidi" w:cstheme="minorBidi"/>
                <w:w w:val="95"/>
                <w:sz w:val="24"/>
                <w:szCs w:val="24"/>
              </w:rPr>
              <w:t>:</w:t>
            </w:r>
            <w:r w:rsidR="00864FF9" w:rsidRPr="00FB4D23">
              <w:rPr>
                <w:rFonts w:asciiTheme="minorBidi" w:hAnsiTheme="minorBidi" w:cstheme="minorBidi"/>
                <w:w w:val="95"/>
                <w:sz w:val="24"/>
                <w:szCs w:val="24"/>
                <w:rtl/>
              </w:rPr>
              <w:t xml:space="preserve"> </w:t>
            </w:r>
            <w:r w:rsidR="00C12A9B" w:rsidRPr="00FB4D23">
              <w:rPr>
                <w:rFonts w:asciiTheme="minorBidi" w:hAnsiTheme="minorBidi" w:cstheme="minorBidi"/>
                <w:w w:val="95"/>
                <w:sz w:val="24"/>
                <w:szCs w:val="24"/>
              </w:rPr>
              <w:t>1398</w:t>
            </w:r>
          </w:p>
        </w:tc>
        <w:tc>
          <w:tcPr>
            <w:tcW w:w="5091" w:type="dxa"/>
            <w:tcBorders>
              <w:top w:val="single" w:sz="4" w:space="0" w:color="000000"/>
              <w:left w:val="single" w:sz="4" w:space="0" w:color="000000"/>
              <w:bottom w:val="single" w:sz="4" w:space="0" w:color="000000"/>
              <w:right w:val="single" w:sz="4" w:space="0" w:color="000000"/>
            </w:tcBorders>
            <w:hideMark/>
          </w:tcPr>
          <w:p w14:paraId="5956DF6E" w14:textId="54C9718F" w:rsidR="00864FF9" w:rsidRPr="00FB4D23" w:rsidRDefault="00864FF9" w:rsidP="00FB4D23">
            <w:pPr>
              <w:pStyle w:val="TableParagraph"/>
              <w:bidi/>
              <w:spacing w:line="276" w:lineRule="auto"/>
              <w:ind w:right="3344"/>
              <w:jc w:val="left"/>
              <w:rPr>
                <w:rFonts w:asciiTheme="minorBidi" w:hAnsiTheme="minorBidi" w:cstheme="minorBidi"/>
                <w:sz w:val="24"/>
                <w:szCs w:val="24"/>
              </w:rPr>
            </w:pPr>
            <w:r w:rsidRPr="00FB4D23">
              <w:rPr>
                <w:rFonts w:asciiTheme="minorBidi" w:hAnsiTheme="minorBidi" w:cstheme="minorBidi"/>
                <w:w w:val="90"/>
                <w:sz w:val="24"/>
                <w:szCs w:val="24"/>
                <w:rtl/>
              </w:rPr>
              <w:t>ﺯﻣﺎﻥﺷﺮﻭﻉ</w:t>
            </w:r>
            <w:r w:rsidR="00FB4D23">
              <w:rPr>
                <w:rFonts w:asciiTheme="minorBidi" w:hAnsiTheme="minorBidi" w:cstheme="minorBidi"/>
                <w:spacing w:val="-3"/>
                <w:w w:val="90"/>
                <w:sz w:val="24"/>
                <w:szCs w:val="24"/>
              </w:rPr>
              <w:t xml:space="preserve"> </w:t>
            </w:r>
            <w:r w:rsidRPr="00FB4D23">
              <w:rPr>
                <w:rFonts w:asciiTheme="minorBidi" w:hAnsiTheme="minorBidi" w:cstheme="minorBidi"/>
                <w:w w:val="90"/>
                <w:sz w:val="24"/>
                <w:szCs w:val="24"/>
                <w:rtl/>
              </w:rPr>
              <w:t>ﺗﺤﻘﯿﻖ</w:t>
            </w:r>
            <w:r w:rsidR="00C12A9B" w:rsidRPr="00FB4D23">
              <w:rPr>
                <w:rFonts w:asciiTheme="minorBidi" w:hAnsiTheme="minorBidi" w:cstheme="minorBidi"/>
                <w:w w:val="90"/>
                <w:sz w:val="24"/>
                <w:szCs w:val="24"/>
              </w:rPr>
              <w:t>:</w:t>
            </w:r>
            <w:r w:rsidRPr="00FB4D23">
              <w:rPr>
                <w:rFonts w:asciiTheme="minorBidi" w:hAnsiTheme="minorBidi" w:cstheme="minorBidi"/>
                <w:spacing w:val="-3"/>
                <w:w w:val="90"/>
                <w:sz w:val="24"/>
                <w:szCs w:val="24"/>
                <w:rtl/>
              </w:rPr>
              <w:t xml:space="preserve"> </w:t>
            </w:r>
            <w:r w:rsidR="00FB4D23">
              <w:rPr>
                <w:rFonts w:asciiTheme="minorBidi" w:hAnsiTheme="minorBidi" w:cstheme="minorBidi"/>
                <w:spacing w:val="-3"/>
                <w:w w:val="90"/>
                <w:sz w:val="24"/>
                <w:szCs w:val="24"/>
              </w:rPr>
              <w:t>1394</w:t>
            </w:r>
          </w:p>
        </w:tc>
      </w:tr>
      <w:tr w:rsidR="00864FF9" w:rsidRPr="00FB4D23" w14:paraId="6FA420BF" w14:textId="77777777" w:rsidTr="00FB4D23">
        <w:trPr>
          <w:trHeight w:val="829"/>
        </w:trPr>
        <w:tc>
          <w:tcPr>
            <w:tcW w:w="10221" w:type="dxa"/>
            <w:gridSpan w:val="2"/>
            <w:tcBorders>
              <w:top w:val="single" w:sz="4" w:space="0" w:color="000000"/>
              <w:left w:val="single" w:sz="4" w:space="0" w:color="000000"/>
              <w:bottom w:val="single" w:sz="4" w:space="0" w:color="000000"/>
              <w:right w:val="single" w:sz="4" w:space="0" w:color="000000"/>
            </w:tcBorders>
            <w:hideMark/>
          </w:tcPr>
          <w:p w14:paraId="36FB66AC" w14:textId="77777777" w:rsidR="00FB4D23" w:rsidRDefault="00864FF9" w:rsidP="00FB4D23">
            <w:pPr>
              <w:bidi/>
              <w:spacing w:line="276" w:lineRule="auto"/>
              <w:jc w:val="mediumKashida"/>
              <w:rPr>
                <w:rFonts w:asciiTheme="minorBidi" w:hAnsiTheme="minorBidi"/>
                <w:b/>
                <w:bCs/>
                <w:color w:val="000000"/>
                <w:sz w:val="24"/>
                <w:szCs w:val="24"/>
                <w:rtl/>
              </w:rPr>
            </w:pPr>
            <w:r w:rsidRPr="00FB4D23">
              <w:rPr>
                <w:rFonts w:asciiTheme="minorBidi" w:hAnsiTheme="minorBidi"/>
                <w:b/>
                <w:bCs/>
                <w:spacing w:val="-1"/>
                <w:w w:val="90"/>
                <w:sz w:val="24"/>
                <w:szCs w:val="24"/>
                <w:rtl/>
              </w:rPr>
              <w:lastRenderedPageBreak/>
              <w:t>ﺑﻮﺩﺟﻪ</w:t>
            </w:r>
            <w:r w:rsidRPr="00FB4D23">
              <w:rPr>
                <w:rFonts w:asciiTheme="minorBidi" w:hAnsiTheme="minorBidi"/>
                <w:b/>
                <w:bCs/>
                <w:spacing w:val="-9"/>
                <w:w w:val="90"/>
                <w:sz w:val="24"/>
                <w:szCs w:val="24"/>
                <w:rtl/>
              </w:rPr>
              <w:t xml:space="preserve"> </w:t>
            </w:r>
            <w:r w:rsidRPr="00FB4D23">
              <w:rPr>
                <w:rFonts w:asciiTheme="minorBidi" w:hAnsiTheme="minorBidi"/>
                <w:b/>
                <w:bCs/>
                <w:spacing w:val="-2"/>
                <w:w w:val="90"/>
                <w:sz w:val="24"/>
                <w:szCs w:val="24"/>
                <w:rtl/>
              </w:rPr>
              <w:t>ﻣﺼﻮﺏ</w:t>
            </w:r>
            <w:r w:rsidR="00C12A9B" w:rsidRPr="00FB4D23">
              <w:rPr>
                <w:rFonts w:asciiTheme="minorBidi" w:hAnsiTheme="minorBidi"/>
                <w:b/>
                <w:bCs/>
                <w:spacing w:val="-2"/>
                <w:w w:val="90"/>
                <w:sz w:val="24"/>
                <w:szCs w:val="24"/>
              </w:rPr>
              <w:t>:</w:t>
            </w:r>
            <w:r w:rsidR="00AC7B50" w:rsidRPr="00FB4D23">
              <w:rPr>
                <w:rFonts w:asciiTheme="minorBidi" w:hAnsiTheme="minorBidi"/>
                <w:b/>
                <w:bCs/>
                <w:color w:val="000000"/>
                <w:sz w:val="24"/>
                <w:szCs w:val="24"/>
              </w:rPr>
              <w:t xml:space="preserve">   </w:t>
            </w:r>
            <w:r w:rsidR="00FB4D23">
              <w:rPr>
                <w:rFonts w:asciiTheme="minorBidi" w:hAnsiTheme="minorBidi" w:hint="cs"/>
                <w:b/>
                <w:bCs/>
                <w:color w:val="000000"/>
                <w:sz w:val="24"/>
                <w:szCs w:val="24"/>
                <w:rtl/>
                <w:lang w:bidi="fa-IR"/>
              </w:rPr>
              <w:t>21208250000</w:t>
            </w:r>
            <w:r w:rsidR="00AC7B50" w:rsidRPr="00FB4D23">
              <w:rPr>
                <w:rFonts w:asciiTheme="minorBidi" w:hAnsiTheme="minorBidi"/>
                <w:b/>
                <w:bCs/>
                <w:color w:val="000000"/>
                <w:sz w:val="24"/>
                <w:szCs w:val="24"/>
              </w:rPr>
              <w:t xml:space="preserve">  </w:t>
            </w:r>
          </w:p>
          <w:p w14:paraId="7777AB95" w14:textId="40C88A8A" w:rsidR="00C12A9B" w:rsidRPr="00FB4D23" w:rsidRDefault="00AC7B50" w:rsidP="00FB4D23">
            <w:pPr>
              <w:bidi/>
              <w:spacing w:line="276" w:lineRule="auto"/>
              <w:jc w:val="mediumKashida"/>
              <w:rPr>
                <w:rFonts w:asciiTheme="minorBidi" w:hAnsiTheme="minorBidi"/>
                <w:color w:val="000000"/>
                <w:sz w:val="24"/>
                <w:szCs w:val="24"/>
                <w:rtl/>
                <w:lang w:bidi="fa-IR"/>
              </w:rPr>
            </w:pPr>
            <w:r w:rsidRPr="00FB4D23">
              <w:rPr>
                <w:rFonts w:asciiTheme="minorBidi" w:hAnsiTheme="minorBidi"/>
                <w:color w:val="000000"/>
                <w:sz w:val="24"/>
                <w:szCs w:val="24"/>
                <w:rtl/>
              </w:rPr>
              <w:t xml:space="preserve">فقط </w:t>
            </w:r>
            <w:r w:rsidR="00FB4D23" w:rsidRPr="00FB4D23">
              <w:rPr>
                <w:rFonts w:asciiTheme="minorBidi" w:hAnsiTheme="minorBidi" w:hint="cs"/>
                <w:color w:val="000000"/>
                <w:sz w:val="24"/>
                <w:szCs w:val="24"/>
                <w:rtl/>
              </w:rPr>
              <w:t>680000000</w:t>
            </w:r>
            <w:r w:rsidR="006733F7" w:rsidRPr="00FB4D23">
              <w:rPr>
                <w:rFonts w:asciiTheme="minorBidi" w:hAnsiTheme="minorBidi"/>
                <w:color w:val="000000"/>
                <w:sz w:val="24"/>
                <w:szCs w:val="24"/>
                <w:rtl/>
                <w:lang w:bidi="fa-IR"/>
              </w:rPr>
              <w:t xml:space="preserve">میلیون ریال برابر با ۶۸ میلیون تومان واریز شده است  وباهمان مقدار طرح به اتمام رسیده است  </w:t>
            </w:r>
          </w:p>
          <w:p w14:paraId="42198311" w14:textId="5C390D14" w:rsidR="006733F7" w:rsidRPr="00FB4D23" w:rsidRDefault="008915A5" w:rsidP="00FB4D23">
            <w:pPr>
              <w:bidi/>
              <w:spacing w:line="276" w:lineRule="auto"/>
              <w:jc w:val="mediumKashida"/>
              <w:rPr>
                <w:rFonts w:asciiTheme="minorBidi" w:hAnsiTheme="minorBidi"/>
                <w:sz w:val="24"/>
                <w:szCs w:val="24"/>
                <w:rtl/>
                <w:lang w:bidi="fa-IR"/>
              </w:rPr>
            </w:pPr>
            <w:r w:rsidRPr="00FB4D23">
              <w:rPr>
                <w:rFonts w:asciiTheme="minorBidi" w:hAnsiTheme="minorBidi"/>
                <w:sz w:val="24"/>
                <w:szCs w:val="24"/>
                <w:rtl/>
                <w:lang w:bidi="fa-IR"/>
              </w:rPr>
              <w:t>بودجه مصرف شده :</w:t>
            </w:r>
            <w:r w:rsidR="00AC7B50" w:rsidRPr="00FB4D23">
              <w:rPr>
                <w:rFonts w:asciiTheme="minorBidi" w:hAnsiTheme="minorBidi"/>
                <w:sz w:val="24"/>
                <w:szCs w:val="24"/>
                <w:rtl/>
                <w:lang w:bidi="fa-IR"/>
              </w:rPr>
              <w:t xml:space="preserve"> </w:t>
            </w:r>
            <w:r w:rsidR="006733F7" w:rsidRPr="00FB4D23">
              <w:rPr>
                <w:rFonts w:asciiTheme="minorBidi" w:hAnsiTheme="minorBidi"/>
                <w:sz w:val="24"/>
                <w:szCs w:val="24"/>
                <w:rtl/>
                <w:lang w:bidi="fa-IR"/>
              </w:rPr>
              <w:t xml:space="preserve"> </w:t>
            </w:r>
            <w:r w:rsidR="00FB4D23" w:rsidRPr="00FB4D23">
              <w:rPr>
                <w:rFonts w:asciiTheme="minorBidi" w:hAnsiTheme="minorBidi" w:hint="cs"/>
                <w:sz w:val="24"/>
                <w:szCs w:val="24"/>
                <w:rtl/>
                <w:lang w:bidi="fa-IR"/>
              </w:rPr>
              <w:t>680000000</w:t>
            </w:r>
            <w:r w:rsidR="006733F7" w:rsidRPr="00FB4D23">
              <w:rPr>
                <w:rFonts w:asciiTheme="minorBidi" w:hAnsiTheme="minorBidi"/>
                <w:sz w:val="24"/>
                <w:szCs w:val="24"/>
                <w:rtl/>
                <w:lang w:bidi="fa-IR"/>
              </w:rPr>
              <w:t xml:space="preserve">میلیون ریال برابر با ۶۸ میلیون تومان واریز شده است  وباهمان مقدار طرح به اتمام رسیده است  </w:t>
            </w:r>
          </w:p>
          <w:p w14:paraId="1DCE6190" w14:textId="67C604E1" w:rsidR="008915A5" w:rsidRPr="00FB4D23" w:rsidRDefault="008915A5" w:rsidP="00FB4D23">
            <w:pPr>
              <w:spacing w:line="276" w:lineRule="auto"/>
              <w:jc w:val="mediumKashida"/>
              <w:rPr>
                <w:rFonts w:asciiTheme="minorBidi" w:hAnsiTheme="minorBidi"/>
                <w:b/>
                <w:bCs/>
                <w:color w:val="000000"/>
                <w:sz w:val="24"/>
                <w:szCs w:val="24"/>
                <w:lang w:bidi="fa-IR"/>
              </w:rPr>
            </w:pPr>
          </w:p>
          <w:p w14:paraId="44FE6CE3" w14:textId="77777777" w:rsidR="00864FF9" w:rsidRPr="00FB4D23" w:rsidRDefault="00864FF9" w:rsidP="00FB4D23">
            <w:pPr>
              <w:pStyle w:val="TableParagraph"/>
              <w:bidi/>
              <w:spacing w:line="276" w:lineRule="auto"/>
              <w:ind w:left="96" w:right="0"/>
              <w:jc w:val="mediumKashida"/>
              <w:rPr>
                <w:rFonts w:asciiTheme="minorBidi" w:hAnsiTheme="minorBidi" w:cstheme="minorBidi"/>
                <w:sz w:val="24"/>
                <w:szCs w:val="24"/>
              </w:rPr>
            </w:pPr>
          </w:p>
        </w:tc>
      </w:tr>
      <w:tr w:rsidR="00864FF9" w:rsidRPr="00FB4D23" w14:paraId="56F25CB6" w14:textId="77777777" w:rsidTr="00FB4D23">
        <w:trPr>
          <w:trHeight w:val="1244"/>
        </w:trPr>
        <w:tc>
          <w:tcPr>
            <w:tcW w:w="10221" w:type="dxa"/>
            <w:gridSpan w:val="2"/>
            <w:tcBorders>
              <w:top w:val="single" w:sz="4" w:space="0" w:color="000000"/>
              <w:left w:val="single" w:sz="4" w:space="0" w:color="000000"/>
              <w:bottom w:val="single" w:sz="4" w:space="0" w:color="000000"/>
              <w:right w:val="single" w:sz="4" w:space="0" w:color="000000"/>
            </w:tcBorders>
            <w:hideMark/>
          </w:tcPr>
          <w:p w14:paraId="068928E4" w14:textId="77777777" w:rsidR="00864FF9" w:rsidRPr="00FB4D23" w:rsidRDefault="00864FF9" w:rsidP="00FB4D23">
            <w:pPr>
              <w:pStyle w:val="TableParagraph"/>
              <w:bidi/>
              <w:spacing w:line="276" w:lineRule="auto"/>
              <w:ind w:left="96" w:right="0"/>
              <w:jc w:val="mediumKashida"/>
              <w:rPr>
                <w:rFonts w:asciiTheme="minorBidi" w:hAnsiTheme="minorBidi" w:cstheme="minorBidi"/>
                <w:sz w:val="24"/>
                <w:szCs w:val="24"/>
              </w:rPr>
            </w:pPr>
            <w:r w:rsidRPr="00FB4D23">
              <w:rPr>
                <w:rFonts w:asciiTheme="minorBidi" w:hAnsiTheme="minorBidi" w:cstheme="minorBidi"/>
                <w:b/>
                <w:bCs/>
                <w:sz w:val="24"/>
                <w:szCs w:val="24"/>
                <w:rtl/>
              </w:rPr>
              <w:t>ﻣﻨﺎﺑﻊ</w:t>
            </w:r>
            <w:r w:rsidRPr="00FB4D23">
              <w:rPr>
                <w:rFonts w:asciiTheme="minorBidi" w:hAnsiTheme="minorBidi" w:cstheme="minorBidi"/>
                <w:b/>
                <w:bCs/>
                <w:spacing w:val="-15"/>
                <w:sz w:val="24"/>
                <w:szCs w:val="24"/>
                <w:rtl/>
              </w:rPr>
              <w:t xml:space="preserve"> </w:t>
            </w:r>
            <w:r w:rsidRPr="00FB4D23">
              <w:rPr>
                <w:rFonts w:asciiTheme="minorBidi" w:hAnsiTheme="minorBidi" w:cstheme="minorBidi"/>
                <w:b/>
                <w:bCs/>
                <w:spacing w:val="-1"/>
                <w:sz w:val="24"/>
                <w:szCs w:val="24"/>
                <w:rtl/>
              </w:rPr>
              <w:t>ﺗﺄﻣﯿﻦ</w:t>
            </w:r>
            <w:r w:rsidRPr="00FB4D23">
              <w:rPr>
                <w:rFonts w:asciiTheme="minorBidi" w:hAnsiTheme="minorBidi" w:cstheme="minorBidi"/>
                <w:b/>
                <w:bCs/>
                <w:spacing w:val="-17"/>
                <w:sz w:val="24"/>
                <w:szCs w:val="24"/>
                <w:rtl/>
              </w:rPr>
              <w:t xml:space="preserve"> </w:t>
            </w:r>
            <w:r w:rsidRPr="00FB4D23">
              <w:rPr>
                <w:rFonts w:asciiTheme="minorBidi" w:hAnsiTheme="minorBidi" w:cstheme="minorBidi"/>
                <w:b/>
                <w:bCs/>
                <w:spacing w:val="-1"/>
                <w:sz w:val="24"/>
                <w:szCs w:val="24"/>
                <w:rtl/>
              </w:rPr>
              <w:t>ﺑﻮﺩﺟﻪ</w:t>
            </w:r>
            <w:r w:rsidRPr="00FB4D23">
              <w:rPr>
                <w:rFonts w:asciiTheme="minorBidi" w:hAnsiTheme="minorBidi" w:cstheme="minorBidi"/>
                <w:b/>
                <w:bCs/>
                <w:spacing w:val="-17"/>
                <w:sz w:val="24"/>
                <w:szCs w:val="24"/>
                <w:rtl/>
              </w:rPr>
              <w:t xml:space="preserve"> </w:t>
            </w:r>
            <w:r w:rsidRPr="00FB4D23">
              <w:rPr>
                <w:rFonts w:asciiTheme="minorBidi" w:hAnsiTheme="minorBidi" w:cstheme="minorBidi"/>
                <w:b/>
                <w:bCs/>
                <w:spacing w:val="-1"/>
                <w:sz w:val="24"/>
                <w:szCs w:val="24"/>
              </w:rPr>
              <w:t>:</w:t>
            </w:r>
            <w:r w:rsidR="00C6508C" w:rsidRPr="00FB4D23">
              <w:rPr>
                <w:rFonts w:asciiTheme="minorBidi" w:hAnsiTheme="minorBidi" w:cstheme="minorBidi"/>
                <w:spacing w:val="-1"/>
                <w:sz w:val="24"/>
                <w:szCs w:val="24"/>
                <w:rtl/>
              </w:rPr>
              <w:t xml:space="preserve"> </w:t>
            </w:r>
            <w:r w:rsidR="00C6508C" w:rsidRPr="00FB4D23">
              <w:rPr>
                <w:rFonts w:asciiTheme="minorBidi" w:hAnsiTheme="minorBidi" w:cstheme="minorBidi"/>
                <w:sz w:val="24"/>
                <w:szCs w:val="24"/>
                <w:rtl/>
              </w:rPr>
              <w:t xml:space="preserve">وزارت بهداشت درمان و آموزش پزشکی اعتبار شده از محل 1 درصد ماده 56 قانون الحاق </w:t>
            </w:r>
            <w:r w:rsidR="00C6508C" w:rsidRPr="00FB4D23">
              <w:rPr>
                <w:rFonts w:asciiTheme="minorBidi" w:hAnsiTheme="minorBidi" w:cstheme="minorBidi"/>
                <w:spacing w:val="-1"/>
                <w:sz w:val="24"/>
                <w:szCs w:val="24"/>
                <w:rtl/>
              </w:rPr>
              <w:t>2</w:t>
            </w:r>
          </w:p>
        </w:tc>
      </w:tr>
    </w:tbl>
    <w:p w14:paraId="2ADBA090" w14:textId="4BFD2AE7" w:rsidR="00C12A9B" w:rsidRDefault="00C12A9B" w:rsidP="00FB4D23">
      <w:pPr>
        <w:spacing w:line="276" w:lineRule="auto"/>
        <w:jc w:val="mediumKashida"/>
        <w:rPr>
          <w:rFonts w:ascii="Arial" w:eastAsia="Arial" w:hAnsi="Arial" w:cs="Arial"/>
          <w:b/>
          <w:bCs/>
          <w:sz w:val="28"/>
          <w:szCs w:val="28"/>
          <w:rtl/>
          <w:lang w:bidi="fa-IR"/>
        </w:rPr>
      </w:pPr>
    </w:p>
    <w:p w14:paraId="3AE58E7C" w14:textId="77777777" w:rsidR="00FB4D23" w:rsidRDefault="00FB4D23" w:rsidP="00FB4D23">
      <w:pPr>
        <w:spacing w:line="276" w:lineRule="auto"/>
        <w:jc w:val="mediumKashida"/>
        <w:rPr>
          <w:rFonts w:ascii="Arial" w:eastAsia="Arial" w:hAnsi="Arial" w:cs="Arial"/>
          <w:b/>
          <w:bCs/>
          <w:sz w:val="28"/>
          <w:szCs w:val="28"/>
          <w:rtl/>
          <w:lang w:bidi="fa-IR"/>
        </w:rPr>
      </w:pPr>
    </w:p>
    <w:p w14:paraId="5F0121B1" w14:textId="77777777" w:rsidR="00FB4D23" w:rsidRDefault="00FB4D23" w:rsidP="00FB4D23">
      <w:pPr>
        <w:spacing w:line="276" w:lineRule="auto"/>
        <w:jc w:val="mediumKashida"/>
        <w:rPr>
          <w:rFonts w:ascii="Arial" w:eastAsia="Arial" w:hAnsi="Arial" w:cs="Arial"/>
          <w:b/>
          <w:bCs/>
          <w:sz w:val="28"/>
          <w:szCs w:val="28"/>
          <w:rtl/>
          <w:lang w:bidi="fa-IR"/>
        </w:rPr>
      </w:pPr>
    </w:p>
    <w:p w14:paraId="4976768A" w14:textId="77777777" w:rsidR="00FB4D23" w:rsidRDefault="00FB4D23" w:rsidP="00FB4D23">
      <w:pPr>
        <w:spacing w:line="276" w:lineRule="auto"/>
        <w:jc w:val="mediumKashida"/>
        <w:rPr>
          <w:rFonts w:ascii="Arial" w:eastAsia="Arial" w:hAnsi="Arial" w:cs="Arial"/>
          <w:b/>
          <w:bCs/>
          <w:sz w:val="28"/>
          <w:szCs w:val="28"/>
          <w:rtl/>
          <w:lang w:bidi="fa-IR"/>
        </w:rPr>
      </w:pPr>
    </w:p>
    <w:p w14:paraId="60AE73E8" w14:textId="77777777" w:rsidR="00FB4D23" w:rsidRDefault="00FB4D23" w:rsidP="00FB4D23">
      <w:pPr>
        <w:spacing w:line="276" w:lineRule="auto"/>
        <w:jc w:val="mediumKashida"/>
        <w:rPr>
          <w:rFonts w:ascii="Arial" w:eastAsia="Arial" w:hAnsi="Arial" w:cs="Arial"/>
          <w:b/>
          <w:bCs/>
          <w:sz w:val="28"/>
          <w:szCs w:val="28"/>
          <w:rtl/>
          <w:lang w:bidi="fa-IR"/>
        </w:rPr>
      </w:pPr>
    </w:p>
    <w:p w14:paraId="1FA17B14" w14:textId="77777777" w:rsidR="00FB4D23" w:rsidRDefault="00FB4D23" w:rsidP="00FB4D23">
      <w:pPr>
        <w:spacing w:line="276" w:lineRule="auto"/>
        <w:jc w:val="mediumKashida"/>
        <w:rPr>
          <w:rFonts w:ascii="Arial" w:eastAsia="Arial" w:hAnsi="Arial" w:cs="Arial"/>
          <w:b/>
          <w:bCs/>
          <w:sz w:val="28"/>
          <w:szCs w:val="28"/>
          <w:rtl/>
          <w:lang w:bidi="fa-IR"/>
        </w:rPr>
      </w:pPr>
    </w:p>
    <w:p w14:paraId="10FB620B" w14:textId="77777777" w:rsidR="00FB4D23" w:rsidRDefault="00FB4D23" w:rsidP="00FB4D23">
      <w:pPr>
        <w:spacing w:line="276" w:lineRule="auto"/>
        <w:jc w:val="mediumKashida"/>
        <w:rPr>
          <w:rFonts w:ascii="Arial" w:eastAsia="Arial" w:hAnsi="Arial" w:cs="Arial"/>
          <w:b/>
          <w:bCs/>
          <w:sz w:val="28"/>
          <w:szCs w:val="28"/>
          <w:rtl/>
          <w:lang w:bidi="fa-IR"/>
        </w:rPr>
      </w:pPr>
    </w:p>
    <w:p w14:paraId="16ED072E" w14:textId="77777777" w:rsidR="00FB4D23" w:rsidRDefault="00FB4D23" w:rsidP="00FB4D23">
      <w:pPr>
        <w:spacing w:line="276" w:lineRule="auto"/>
        <w:jc w:val="mediumKashida"/>
        <w:rPr>
          <w:rFonts w:ascii="Arial" w:eastAsia="Arial" w:hAnsi="Arial" w:cs="Arial"/>
          <w:b/>
          <w:bCs/>
          <w:sz w:val="28"/>
          <w:szCs w:val="28"/>
          <w:rtl/>
          <w:lang w:bidi="fa-IR"/>
        </w:rPr>
      </w:pPr>
    </w:p>
    <w:p w14:paraId="1E39389E" w14:textId="77777777" w:rsidR="00FB4D23" w:rsidRDefault="00FB4D23" w:rsidP="00FB4D23">
      <w:pPr>
        <w:spacing w:line="276" w:lineRule="auto"/>
        <w:jc w:val="mediumKashida"/>
        <w:rPr>
          <w:rFonts w:ascii="Arial" w:eastAsia="Arial" w:hAnsi="Arial" w:cs="Arial"/>
          <w:b/>
          <w:bCs/>
          <w:sz w:val="28"/>
          <w:szCs w:val="28"/>
          <w:rtl/>
          <w:lang w:bidi="fa-IR"/>
        </w:rPr>
      </w:pPr>
    </w:p>
    <w:p w14:paraId="143DD520" w14:textId="77777777" w:rsidR="00FB4D23" w:rsidRDefault="00FB4D23" w:rsidP="00FB4D23">
      <w:pPr>
        <w:spacing w:line="276" w:lineRule="auto"/>
        <w:jc w:val="mediumKashida"/>
        <w:rPr>
          <w:rFonts w:ascii="Arial" w:eastAsia="Arial" w:hAnsi="Arial" w:cs="Arial"/>
          <w:b/>
          <w:bCs/>
          <w:sz w:val="28"/>
          <w:szCs w:val="28"/>
          <w:rtl/>
          <w:lang w:bidi="fa-IR"/>
        </w:rPr>
      </w:pPr>
    </w:p>
    <w:p w14:paraId="2325EA4B" w14:textId="77777777" w:rsidR="00FB4D23" w:rsidRDefault="00FB4D23" w:rsidP="00FB4D23">
      <w:pPr>
        <w:spacing w:line="276" w:lineRule="auto"/>
        <w:jc w:val="mediumKashida"/>
        <w:rPr>
          <w:rFonts w:ascii="Arial" w:eastAsia="Arial" w:hAnsi="Arial" w:cs="Arial"/>
          <w:b/>
          <w:bCs/>
          <w:sz w:val="28"/>
          <w:szCs w:val="28"/>
          <w:rtl/>
          <w:lang w:bidi="fa-IR"/>
        </w:rPr>
      </w:pPr>
    </w:p>
    <w:p w14:paraId="009A0588" w14:textId="77777777" w:rsidR="00FB4D23" w:rsidRDefault="00FB4D23" w:rsidP="00FB4D23">
      <w:pPr>
        <w:spacing w:line="276" w:lineRule="auto"/>
        <w:jc w:val="mediumKashida"/>
        <w:rPr>
          <w:rFonts w:ascii="Arial" w:eastAsia="Arial" w:hAnsi="Arial" w:cs="Arial"/>
          <w:b/>
          <w:bCs/>
          <w:sz w:val="28"/>
          <w:szCs w:val="28"/>
          <w:rtl/>
          <w:lang w:bidi="fa-IR"/>
        </w:rPr>
      </w:pPr>
    </w:p>
    <w:p w14:paraId="2FD2F46B" w14:textId="77777777" w:rsidR="00FB4D23" w:rsidRDefault="00FB4D23" w:rsidP="00FB4D23">
      <w:pPr>
        <w:spacing w:line="276" w:lineRule="auto"/>
        <w:jc w:val="mediumKashida"/>
        <w:rPr>
          <w:rFonts w:ascii="Arial" w:eastAsia="Arial" w:hAnsi="Arial" w:cs="Arial"/>
          <w:b/>
          <w:bCs/>
          <w:sz w:val="28"/>
          <w:szCs w:val="28"/>
          <w:rtl/>
          <w:lang w:bidi="fa-IR"/>
        </w:rPr>
      </w:pPr>
    </w:p>
    <w:p w14:paraId="4AF787AF" w14:textId="77777777" w:rsidR="00FB4D23" w:rsidRDefault="00FB4D23" w:rsidP="00FB4D23">
      <w:pPr>
        <w:spacing w:line="276" w:lineRule="auto"/>
        <w:jc w:val="mediumKashida"/>
        <w:rPr>
          <w:rFonts w:ascii="Arial" w:eastAsia="Arial" w:hAnsi="Arial" w:cs="Arial"/>
          <w:b/>
          <w:bCs/>
          <w:sz w:val="28"/>
          <w:szCs w:val="28"/>
          <w:rtl/>
          <w:lang w:bidi="fa-IR"/>
        </w:rPr>
      </w:pPr>
    </w:p>
    <w:p w14:paraId="151D2F9D" w14:textId="77777777" w:rsidR="00FB4D23" w:rsidRDefault="00FB4D23" w:rsidP="00FB4D23">
      <w:pPr>
        <w:spacing w:line="276" w:lineRule="auto"/>
        <w:jc w:val="mediumKashida"/>
        <w:rPr>
          <w:rFonts w:ascii="Arial" w:eastAsia="Arial" w:hAnsi="Arial" w:cs="Arial"/>
          <w:b/>
          <w:bCs/>
          <w:sz w:val="28"/>
          <w:szCs w:val="28"/>
          <w:rtl/>
          <w:lang w:bidi="fa-IR"/>
        </w:rPr>
      </w:pPr>
    </w:p>
    <w:p w14:paraId="1BB84C8A" w14:textId="77777777" w:rsidR="00FB4D23" w:rsidRDefault="00FB4D23" w:rsidP="00FB4D23">
      <w:pPr>
        <w:spacing w:line="276" w:lineRule="auto"/>
        <w:jc w:val="mediumKashida"/>
        <w:rPr>
          <w:rFonts w:ascii="Arial" w:eastAsia="Arial" w:hAnsi="Arial" w:cs="Arial"/>
          <w:b/>
          <w:bCs/>
          <w:sz w:val="28"/>
          <w:szCs w:val="28"/>
          <w:rtl/>
          <w:lang w:bidi="fa-IR"/>
        </w:rPr>
      </w:pPr>
    </w:p>
    <w:p w14:paraId="085D0DF2" w14:textId="77777777" w:rsidR="00FB4D23" w:rsidRDefault="00FB4D23" w:rsidP="00FB4D23">
      <w:pPr>
        <w:spacing w:line="276" w:lineRule="auto"/>
        <w:jc w:val="mediumKashida"/>
        <w:rPr>
          <w:rFonts w:ascii="Arial" w:eastAsia="Arial" w:hAnsi="Arial" w:cs="Arial"/>
          <w:b/>
          <w:bCs/>
          <w:sz w:val="28"/>
          <w:szCs w:val="28"/>
          <w:rtl/>
          <w:lang w:bidi="fa-IR"/>
        </w:rPr>
      </w:pPr>
    </w:p>
    <w:tbl>
      <w:tblPr>
        <w:tblStyle w:val="TableGrid"/>
        <w:tblW w:w="0" w:type="auto"/>
        <w:tblLook w:val="04A0" w:firstRow="1" w:lastRow="0" w:firstColumn="1" w:lastColumn="0" w:noHBand="0" w:noVBand="1"/>
      </w:tblPr>
      <w:tblGrid>
        <w:gridCol w:w="9350"/>
      </w:tblGrid>
      <w:tr w:rsidR="00FB4D23" w14:paraId="1BC6D45D" w14:textId="77777777" w:rsidTr="00FB4D23">
        <w:tc>
          <w:tcPr>
            <w:tcW w:w="10670" w:type="dxa"/>
          </w:tcPr>
          <w:p w14:paraId="3B11250A" w14:textId="61CC5C48" w:rsidR="00FB4D23" w:rsidRPr="00FB4D23" w:rsidRDefault="00FB4D23" w:rsidP="00FB4D23">
            <w:pPr>
              <w:pStyle w:val="ListParagraph"/>
              <w:numPr>
                <w:ilvl w:val="0"/>
                <w:numId w:val="8"/>
              </w:numPr>
              <w:spacing w:line="276" w:lineRule="auto"/>
              <w:jc w:val="center"/>
              <w:rPr>
                <w:rFonts w:ascii="Arial" w:eastAsia="Arial" w:hAnsi="Arial" w:cs="Arial"/>
                <w:b/>
                <w:bCs/>
                <w:sz w:val="28"/>
                <w:szCs w:val="28"/>
                <w:lang w:bidi="fa-IR"/>
              </w:rPr>
            </w:pPr>
            <w:r>
              <w:rPr>
                <w:rFonts w:ascii="Arial" w:eastAsia="Arial" w:hAnsi="Arial" w:cs="Arial" w:hint="cs"/>
                <w:b/>
                <w:bCs/>
                <w:sz w:val="28"/>
                <w:szCs w:val="28"/>
                <w:rtl/>
                <w:lang w:bidi="fa-IR"/>
              </w:rPr>
              <w:t>چکیده فارسی</w:t>
            </w:r>
          </w:p>
        </w:tc>
      </w:tr>
      <w:tr w:rsidR="00FB4D23" w14:paraId="31FA7472" w14:textId="77777777" w:rsidTr="00FB4D23">
        <w:tc>
          <w:tcPr>
            <w:tcW w:w="10670" w:type="dxa"/>
          </w:tcPr>
          <w:p w14:paraId="3F2A001D" w14:textId="77777777" w:rsidR="00FB4D23" w:rsidRPr="00FB4D23" w:rsidRDefault="00FB4D23" w:rsidP="002C340D">
            <w:pPr>
              <w:pStyle w:val="BodyText"/>
              <w:bidi/>
              <w:spacing w:line="360" w:lineRule="auto"/>
              <w:jc w:val="both"/>
              <w:rPr>
                <w:rFonts w:asciiTheme="minorBidi" w:eastAsia="Microsoft Sans Serif" w:hAnsiTheme="minorBidi" w:cstheme="minorBidi"/>
                <w:b w:val="0"/>
                <w:bCs w:val="0"/>
                <w:sz w:val="24"/>
                <w:szCs w:val="24"/>
              </w:rPr>
            </w:pPr>
            <w:r w:rsidRPr="00FB4D23">
              <w:rPr>
                <w:rFonts w:asciiTheme="minorBidi" w:hAnsiTheme="minorBidi" w:cstheme="minorBidi"/>
                <w:color w:val="000000"/>
                <w:sz w:val="24"/>
                <w:szCs w:val="24"/>
                <w:rtl/>
              </w:rPr>
              <w:lastRenderedPageBreak/>
              <w:t>ﻣﻘﺪﻣﻪ</w:t>
            </w:r>
            <w:r>
              <w:rPr>
                <w:rFonts w:asciiTheme="minorBidi" w:hAnsiTheme="minorBidi" w:cstheme="minorBidi" w:hint="cs"/>
                <w:color w:val="000000"/>
                <w:sz w:val="24"/>
                <w:szCs w:val="24"/>
                <w:rtl/>
              </w:rPr>
              <w:t xml:space="preserve"> </w:t>
            </w:r>
            <w:r w:rsidRPr="00FB4D23">
              <w:rPr>
                <w:rFonts w:asciiTheme="minorBidi" w:hAnsiTheme="minorBidi" w:cstheme="minorBidi"/>
                <w:color w:val="000000"/>
                <w:sz w:val="24"/>
                <w:szCs w:val="24"/>
                <w:rtl/>
              </w:rPr>
              <w:t>ﻭﻫﺪﻑ</w:t>
            </w:r>
            <w:r w:rsidRPr="00FB4D23">
              <w:rPr>
                <w:rFonts w:asciiTheme="minorBidi" w:hAnsiTheme="minorBidi" w:cstheme="minorBidi"/>
                <w:color w:val="000000"/>
                <w:sz w:val="24"/>
                <w:szCs w:val="24"/>
              </w:rPr>
              <w:t>:</w:t>
            </w:r>
            <w:r w:rsidRPr="00FB4D23">
              <w:rPr>
                <w:rFonts w:asciiTheme="minorBidi" w:hAnsiTheme="minorBidi" w:cstheme="minorBidi"/>
                <w:color w:val="000000"/>
                <w:sz w:val="24"/>
                <w:szCs w:val="24"/>
                <w:rtl/>
              </w:rPr>
              <w:t xml:space="preserve"> </w:t>
            </w:r>
            <w:r w:rsidRPr="00FB4D23">
              <w:rPr>
                <w:rFonts w:asciiTheme="minorBidi" w:eastAsia="Microsoft Sans Serif" w:hAnsiTheme="minorBidi" w:cstheme="minorBidi"/>
                <w:b w:val="0"/>
                <w:bCs w:val="0"/>
                <w:sz w:val="24"/>
                <w:szCs w:val="24"/>
                <w:rtl/>
              </w:rPr>
              <w:t xml:space="preserve">بیماری سسیستیک فیبروزیس، رایج ترین اختلال مهلک اتوزومال مغلوب می باشد که چندین سیستم بدن من جمله سیستم گوارشی، تنفسی، غدد عرق و تناسلی را دچار اختلال می نماید [6-1]. بیماری کیستیک فیبروزیس بوسیله موتاسیون در ژن </w:t>
            </w:r>
            <w:r w:rsidRPr="00FB4D23">
              <w:rPr>
                <w:rFonts w:asciiTheme="minorBidi" w:eastAsia="Microsoft Sans Serif" w:hAnsiTheme="minorBidi" w:cstheme="minorBidi"/>
                <w:b w:val="0"/>
                <w:bCs w:val="0"/>
                <w:sz w:val="24"/>
                <w:szCs w:val="24"/>
              </w:rPr>
              <w:t>CFTR</w:t>
            </w:r>
            <w:r w:rsidRPr="00FB4D23">
              <w:rPr>
                <w:rFonts w:asciiTheme="minorBidi" w:eastAsia="Microsoft Sans Serif" w:hAnsiTheme="minorBidi" w:cstheme="minorBidi"/>
                <w:b w:val="0"/>
                <w:bCs w:val="0"/>
                <w:sz w:val="24"/>
                <w:szCs w:val="24"/>
                <w:rtl/>
              </w:rPr>
              <w:t xml:space="preserve"> ایجاد می گردد [10-7]. یک مطالعه بیماری کیستیک فیبروزیس را یکی از شایع ترین بیماری ژنتیکی در استان آذربایجان شرقی (در طی دوره 5 ساله، 1387 تا 1383) با فراوانی 285نفر (60/9%) و شیوع 98/7 (در 100هزار) گزارش نموده است [8]. این بیماری در جوامع آسیایی نسبتا نادراست [9]. ابتدا تصور بر این بود که این بیماری در ایران نیز بسیار ناشایع است ولی مطالعه دیگری نشان داد که این بیماری شایعتر از این تصور است [10].</w:t>
            </w:r>
          </w:p>
          <w:p w14:paraId="49532FC0" w14:textId="77777777" w:rsidR="00FB4D23" w:rsidRPr="00FB4D23" w:rsidRDefault="00FB4D23" w:rsidP="002C340D">
            <w:pPr>
              <w:pStyle w:val="BodyText"/>
              <w:bidi/>
              <w:spacing w:line="360" w:lineRule="auto"/>
              <w:jc w:val="both"/>
              <w:rPr>
                <w:rFonts w:asciiTheme="minorBidi" w:eastAsia="Microsoft Sans Serif" w:hAnsiTheme="minorBidi" w:cstheme="minorBidi"/>
                <w:b w:val="0"/>
                <w:bCs w:val="0"/>
                <w:sz w:val="24"/>
                <w:szCs w:val="24"/>
              </w:rPr>
            </w:pPr>
            <w:r w:rsidRPr="00FB4D23">
              <w:rPr>
                <w:rFonts w:asciiTheme="minorBidi" w:eastAsia="Microsoft Sans Serif" w:hAnsiTheme="minorBidi" w:cstheme="minorBidi"/>
                <w:b w:val="0"/>
                <w:bCs w:val="0"/>
                <w:sz w:val="24"/>
                <w:szCs w:val="24"/>
                <w:rtl/>
              </w:rPr>
              <w:t>سیستم ثبت بیماری فیبروز سیستیک به شناسایی، ثبت، تحلیل و ذخیره اطلاعات مربوط به شیوع، بروز و درمان افراد مبتلا به سیستیک فیبروزیس موجود و تشخیص داده شده کمک می کند. هدف از اجرای این طرح طراحی پایگاه داده مربوط به سیستم ثبت بیماری سیستیک فیبروزیس است. این پژوهش در نظر دارد تا سیستم ثبت مبتنی بر وب برای بیماران سیستیک فیبروزیس را طراحی، پیاده سازی و مورد ارزیابی قرار دهد.</w:t>
            </w:r>
          </w:p>
          <w:p w14:paraId="175BC313" w14:textId="77777777" w:rsidR="00FB4D23" w:rsidRPr="00FB4D23" w:rsidRDefault="00FB4D23" w:rsidP="002C340D">
            <w:pPr>
              <w:bidi/>
              <w:spacing w:before="1" w:line="360" w:lineRule="auto"/>
              <w:jc w:val="both"/>
              <w:rPr>
                <w:rFonts w:asciiTheme="minorBidi" w:eastAsia="Microsoft Sans Serif" w:hAnsiTheme="minorBidi"/>
                <w:sz w:val="24"/>
                <w:szCs w:val="24"/>
              </w:rPr>
            </w:pPr>
            <w:r w:rsidRPr="00FB4D23">
              <w:rPr>
                <w:rFonts w:asciiTheme="minorBidi" w:eastAsia="Microsoft Sans Serif" w:hAnsiTheme="minorBidi"/>
                <w:sz w:val="24"/>
                <w:szCs w:val="24"/>
                <w:rtl/>
              </w:rPr>
              <w:t xml:space="preserve">ﺭﻭﺵﮐﺎﺭ </w:t>
            </w:r>
            <w:r w:rsidRPr="00FB4D23">
              <w:rPr>
                <w:rFonts w:asciiTheme="minorBidi" w:eastAsia="Microsoft Sans Serif" w:hAnsiTheme="minorBidi"/>
                <w:sz w:val="24"/>
                <w:szCs w:val="24"/>
              </w:rPr>
              <w:t>:</w:t>
            </w:r>
            <w:r w:rsidRPr="00FB4D23">
              <w:rPr>
                <w:rFonts w:asciiTheme="minorBidi" w:eastAsia="Microsoft Sans Serif" w:hAnsiTheme="minorBidi"/>
                <w:sz w:val="24"/>
                <w:szCs w:val="24"/>
                <w:rtl/>
              </w:rPr>
              <w:t xml:space="preserve"> نتایج حاصل از پروژه تحقیقاتی تحت عنوان "حداقل الزامات سیستم ثبت بیماری سیستیک فیبروزیس " و منابع معتبر علمی مرتبط استفاده گردیده و با نظر متخصصین بیماری سیستیک فیبروزیس، نیازمندی های سیستم ثبت بیماران سیستیک فیبروزیس از جمله اقلام داده ای سیستم، فعالیتهای مربوط به سیستم ثبت، توالی زمانی مربوط به فعالیتهای سیستم ثبت، کاربران سیستم، سطح دسترسی های مجاز کاربران وگزارشات مورد نیاز کاربران سیستم تعیین می گردد. ودر نرم افزار </w:t>
            </w:r>
            <w:r w:rsidRPr="00FB4D23">
              <w:rPr>
                <w:rFonts w:asciiTheme="minorBidi" w:eastAsia="Microsoft Sans Serif" w:hAnsiTheme="minorBidi"/>
                <w:sz w:val="24"/>
                <w:szCs w:val="24"/>
              </w:rPr>
              <w:t>Rational Rose</w:t>
            </w:r>
            <w:r w:rsidRPr="00FB4D23">
              <w:rPr>
                <w:rFonts w:asciiTheme="minorBidi" w:eastAsia="Microsoft Sans Serif" w:hAnsiTheme="minorBidi"/>
                <w:sz w:val="24"/>
                <w:szCs w:val="24"/>
                <w:rtl/>
              </w:rPr>
              <w:t xml:space="preserve"> مستندسازی می گردد. به این شکل که دیاگرام های </w:t>
            </w:r>
            <w:r w:rsidRPr="00FB4D23">
              <w:rPr>
                <w:rFonts w:asciiTheme="minorBidi" w:eastAsia="Microsoft Sans Serif" w:hAnsiTheme="minorBidi"/>
                <w:sz w:val="24"/>
                <w:szCs w:val="24"/>
              </w:rPr>
              <w:t>UML</w:t>
            </w:r>
            <w:r w:rsidRPr="00FB4D23">
              <w:rPr>
                <w:rFonts w:asciiTheme="minorBidi" w:eastAsia="Microsoft Sans Serif" w:hAnsiTheme="minorBidi"/>
                <w:sz w:val="24"/>
                <w:szCs w:val="24"/>
                <w:rtl/>
              </w:rPr>
              <w:t xml:space="preserve"> مورد نیاز سیستم ثبت بیماران سیستیک فیبروزیس از جمله دیاگرام کلاس، دیاگرام های موردکاربرد، دیاگرام های فعالیت و دیاگرام های توالی ترسیم می گردد. با استفاده از دیاگرام کلاس حاصل از نتایج ،جداول و روابط بین جداول در نرم افزار </w:t>
            </w:r>
            <w:r w:rsidRPr="00FB4D23">
              <w:rPr>
                <w:rFonts w:asciiTheme="minorBidi" w:eastAsia="Microsoft Sans Serif" w:hAnsiTheme="minorBidi"/>
                <w:sz w:val="24"/>
                <w:szCs w:val="24"/>
              </w:rPr>
              <w:t>SQL SERVER</w:t>
            </w:r>
            <w:r w:rsidRPr="00FB4D23">
              <w:rPr>
                <w:rFonts w:asciiTheme="minorBidi" w:eastAsia="Microsoft Sans Serif" w:hAnsiTheme="minorBidi"/>
                <w:sz w:val="24"/>
                <w:szCs w:val="24"/>
                <w:rtl/>
              </w:rPr>
              <w:t xml:space="preserve"> پایگاه داده طراحی خواهد شد. پس از پیاده سازی موقتی سیستم ثبت الکترونیک برای بیماران سیستیک فیبروزیس در مرکز تحقیقات بیماری های گوارش و کبد، اقدام به ارزیابی سیستم ثبت برای بیماران سیستیک فیبروزیس، خواهد شد.</w:t>
            </w:r>
          </w:p>
          <w:p w14:paraId="35CDC48F" w14:textId="36578014" w:rsidR="00FB4D23" w:rsidRDefault="00FB4D23" w:rsidP="002C340D">
            <w:pPr>
              <w:bidi/>
              <w:spacing w:line="360" w:lineRule="auto"/>
              <w:jc w:val="both"/>
              <w:rPr>
                <w:rFonts w:ascii="Arial" w:eastAsia="Arial" w:hAnsi="Arial" w:cs="Arial"/>
                <w:b/>
                <w:bCs/>
                <w:sz w:val="28"/>
                <w:szCs w:val="28"/>
                <w:lang w:bidi="fa-IR"/>
              </w:rPr>
            </w:pPr>
            <w:r w:rsidRPr="00FB4D23">
              <w:rPr>
                <w:rFonts w:asciiTheme="minorBidi" w:eastAsia="Arial" w:hAnsiTheme="minorBidi"/>
                <w:b/>
                <w:bCs/>
                <w:color w:val="000000"/>
                <w:sz w:val="24"/>
                <w:szCs w:val="24"/>
                <w:rtl/>
              </w:rPr>
              <w:t>ﻭﺍﮊﻩﻫﺎﯼﮐﻠﯿﺪﯼ</w:t>
            </w:r>
            <w:r w:rsidRPr="00FB4D23">
              <w:rPr>
                <w:rFonts w:asciiTheme="minorBidi" w:hAnsiTheme="minorBidi"/>
                <w:b/>
                <w:bCs/>
                <w:w w:val="115"/>
                <w:sz w:val="24"/>
                <w:szCs w:val="24"/>
              </w:rPr>
              <w:t>:</w:t>
            </w:r>
            <w:r w:rsidRPr="00FB4D23">
              <w:rPr>
                <w:rFonts w:asciiTheme="minorBidi" w:eastAsia="Microsoft Sans Serif" w:hAnsiTheme="minorBidi"/>
                <w:sz w:val="24"/>
                <w:szCs w:val="24"/>
                <w:rtl/>
              </w:rPr>
              <w:t>سیستم ثبت، سیستیک فیبروزیس، ژنتیک</w:t>
            </w:r>
          </w:p>
        </w:tc>
      </w:tr>
    </w:tbl>
    <w:p w14:paraId="7C51885B" w14:textId="525D917F" w:rsidR="00D11A2F" w:rsidRPr="00FB4D23" w:rsidRDefault="00D11A2F" w:rsidP="00FB4D23">
      <w:pPr>
        <w:spacing w:line="276" w:lineRule="auto"/>
        <w:jc w:val="mediumKashida"/>
        <w:rPr>
          <w:rFonts w:asciiTheme="minorBidi" w:eastAsia="Arial" w:hAnsiTheme="minorBidi"/>
          <w:b/>
          <w:bCs/>
          <w:sz w:val="24"/>
          <w:szCs w:val="24"/>
        </w:rPr>
      </w:pPr>
    </w:p>
    <w:tbl>
      <w:tblPr>
        <w:tblW w:w="93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71"/>
      </w:tblGrid>
      <w:tr w:rsidR="00A02D24" w:rsidRPr="00FB4D23" w14:paraId="2DA1183E" w14:textId="77777777" w:rsidTr="002C340D">
        <w:trPr>
          <w:trHeight w:val="592"/>
        </w:trPr>
        <w:tc>
          <w:tcPr>
            <w:tcW w:w="9371" w:type="dxa"/>
            <w:tcBorders>
              <w:top w:val="single" w:sz="4" w:space="0" w:color="000000"/>
              <w:left w:val="single" w:sz="4" w:space="0" w:color="000000"/>
              <w:bottom w:val="single" w:sz="4" w:space="0" w:color="000000"/>
              <w:right w:val="single" w:sz="4" w:space="0" w:color="000000"/>
            </w:tcBorders>
            <w:shd w:val="clear" w:color="auto" w:fill="E7E6E6"/>
            <w:hideMark/>
          </w:tcPr>
          <w:p w14:paraId="5EE90CE8" w14:textId="77777777" w:rsidR="00A02D24" w:rsidRPr="00FB4D23" w:rsidRDefault="00A02D24" w:rsidP="00FB4D23">
            <w:pPr>
              <w:pStyle w:val="TableParagraph"/>
              <w:bidi/>
              <w:spacing w:before="166" w:line="276" w:lineRule="auto"/>
              <w:ind w:left="3259" w:right="2910"/>
              <w:jc w:val="mediumKashida"/>
              <w:rPr>
                <w:rFonts w:asciiTheme="minorBidi" w:hAnsiTheme="minorBidi" w:cstheme="minorBidi"/>
                <w:b/>
                <w:bCs/>
                <w:sz w:val="24"/>
                <w:szCs w:val="24"/>
              </w:rPr>
            </w:pPr>
            <w:r w:rsidRPr="00FB4D23">
              <w:rPr>
                <w:rFonts w:asciiTheme="minorBidi" w:hAnsiTheme="minorBidi" w:cstheme="minorBidi"/>
                <w:b/>
                <w:bCs/>
                <w:w w:val="105"/>
                <w:sz w:val="24"/>
                <w:szCs w:val="24"/>
                <w:rtl/>
              </w:rPr>
              <w:t>ﻣﻮﺍﺩ</w:t>
            </w:r>
            <w:r w:rsidRPr="00FB4D23">
              <w:rPr>
                <w:rFonts w:asciiTheme="minorBidi" w:hAnsiTheme="minorBidi" w:cstheme="minorBidi"/>
                <w:b/>
                <w:bCs/>
                <w:spacing w:val="-18"/>
                <w:w w:val="105"/>
                <w:sz w:val="24"/>
                <w:szCs w:val="24"/>
                <w:rtl/>
              </w:rPr>
              <w:t xml:space="preserve"> </w:t>
            </w:r>
            <w:r w:rsidRPr="00FB4D23">
              <w:rPr>
                <w:rFonts w:asciiTheme="minorBidi" w:hAnsiTheme="minorBidi" w:cstheme="minorBidi"/>
                <w:b/>
                <w:bCs/>
                <w:w w:val="105"/>
                <w:sz w:val="24"/>
                <w:szCs w:val="24"/>
                <w:rtl/>
              </w:rPr>
              <w:t>ﻭ</w:t>
            </w:r>
            <w:r w:rsidRPr="00FB4D23">
              <w:rPr>
                <w:rFonts w:asciiTheme="minorBidi" w:hAnsiTheme="minorBidi" w:cstheme="minorBidi"/>
                <w:b/>
                <w:bCs/>
                <w:spacing w:val="-18"/>
                <w:w w:val="105"/>
                <w:sz w:val="24"/>
                <w:szCs w:val="24"/>
                <w:rtl/>
              </w:rPr>
              <w:t xml:space="preserve"> </w:t>
            </w:r>
            <w:r w:rsidRPr="00FB4D23">
              <w:rPr>
                <w:rFonts w:asciiTheme="minorBidi" w:hAnsiTheme="minorBidi" w:cstheme="minorBidi"/>
                <w:b/>
                <w:bCs/>
                <w:w w:val="105"/>
                <w:sz w:val="24"/>
                <w:szCs w:val="24"/>
                <w:rtl/>
              </w:rPr>
              <w:t>ﺭﻭﺵ</w:t>
            </w:r>
            <w:r w:rsidRPr="00FB4D23">
              <w:rPr>
                <w:rFonts w:asciiTheme="minorBidi" w:hAnsiTheme="minorBidi" w:cstheme="minorBidi"/>
                <w:b/>
                <w:bCs/>
                <w:spacing w:val="-19"/>
                <w:w w:val="105"/>
                <w:sz w:val="24"/>
                <w:szCs w:val="24"/>
                <w:rtl/>
              </w:rPr>
              <w:t xml:space="preserve"> </w:t>
            </w:r>
            <w:r w:rsidRPr="00FB4D23">
              <w:rPr>
                <w:rFonts w:asciiTheme="minorBidi" w:hAnsiTheme="minorBidi" w:cstheme="minorBidi"/>
                <w:b/>
                <w:bCs/>
                <w:w w:val="105"/>
                <w:sz w:val="24"/>
                <w:szCs w:val="24"/>
                <w:rtl/>
              </w:rPr>
              <w:t>ﮐﺎﺭ</w:t>
            </w:r>
          </w:p>
        </w:tc>
      </w:tr>
      <w:tr w:rsidR="00A02D24" w:rsidRPr="00FB4D23" w14:paraId="64951A42" w14:textId="77777777" w:rsidTr="002C340D">
        <w:trPr>
          <w:trHeight w:val="774"/>
        </w:trPr>
        <w:tc>
          <w:tcPr>
            <w:tcW w:w="9371" w:type="dxa"/>
            <w:tcBorders>
              <w:top w:val="single" w:sz="4" w:space="0" w:color="000000"/>
              <w:left w:val="single" w:sz="4" w:space="0" w:color="000000"/>
              <w:bottom w:val="single" w:sz="4" w:space="0" w:color="000000"/>
              <w:right w:val="single" w:sz="4" w:space="0" w:color="000000"/>
            </w:tcBorders>
            <w:hideMark/>
          </w:tcPr>
          <w:p w14:paraId="182BD4F3" w14:textId="77777777" w:rsidR="00A02D24" w:rsidRPr="004D2F6E" w:rsidRDefault="00A02D24" w:rsidP="00FB4D23">
            <w:pPr>
              <w:pStyle w:val="TableParagraph"/>
              <w:bidi/>
              <w:spacing w:before="64" w:line="276" w:lineRule="auto"/>
              <w:ind w:left="455" w:right="0"/>
              <w:jc w:val="mediumKashida"/>
              <w:rPr>
                <w:rFonts w:asciiTheme="minorBidi" w:hAnsiTheme="minorBidi" w:cstheme="minorBidi"/>
                <w:b/>
                <w:bCs/>
                <w:sz w:val="24"/>
                <w:szCs w:val="24"/>
              </w:rPr>
            </w:pPr>
            <w:r w:rsidRPr="004D2F6E">
              <w:rPr>
                <w:rFonts w:asciiTheme="minorBidi" w:hAnsiTheme="minorBidi" w:cstheme="minorBidi"/>
                <w:b/>
                <w:bCs/>
                <w:w w:val="105"/>
                <w:sz w:val="24"/>
                <w:szCs w:val="24"/>
                <w:rtl/>
              </w:rPr>
              <w:t>ﻧﻮﻉ</w:t>
            </w:r>
            <w:r w:rsidRPr="004D2F6E">
              <w:rPr>
                <w:rFonts w:asciiTheme="minorBidi" w:hAnsiTheme="minorBidi" w:cstheme="minorBidi"/>
                <w:b/>
                <w:bCs/>
                <w:spacing w:val="-14"/>
                <w:w w:val="105"/>
                <w:sz w:val="24"/>
                <w:szCs w:val="24"/>
                <w:rtl/>
              </w:rPr>
              <w:t xml:space="preserve"> </w:t>
            </w:r>
            <w:r w:rsidRPr="004D2F6E">
              <w:rPr>
                <w:rFonts w:asciiTheme="minorBidi" w:hAnsiTheme="minorBidi" w:cstheme="minorBidi"/>
                <w:b/>
                <w:bCs/>
                <w:w w:val="105"/>
                <w:sz w:val="24"/>
                <w:szCs w:val="24"/>
                <w:rtl/>
              </w:rPr>
              <w:t>ﻣﻄﺎﻟﻌﻪ</w:t>
            </w:r>
            <w:r w:rsidRPr="004D2F6E">
              <w:rPr>
                <w:rFonts w:asciiTheme="minorBidi" w:hAnsiTheme="minorBidi" w:cstheme="minorBidi"/>
                <w:b/>
                <w:bCs/>
                <w:w w:val="105"/>
                <w:sz w:val="24"/>
                <w:szCs w:val="24"/>
              </w:rPr>
              <w:t>:</w:t>
            </w:r>
            <w:r w:rsidRPr="004D2F6E">
              <w:rPr>
                <w:rFonts w:asciiTheme="minorBidi" w:hAnsiTheme="minorBidi" w:cstheme="minorBidi"/>
                <w:b/>
                <w:bCs/>
                <w:w w:val="105"/>
                <w:sz w:val="24"/>
                <w:szCs w:val="24"/>
                <w:rtl/>
              </w:rPr>
              <w:t xml:space="preserve"> </w:t>
            </w:r>
            <w:r w:rsidRPr="004D2F6E">
              <w:rPr>
                <w:rFonts w:asciiTheme="majorBidi" w:hAnsiTheme="majorBidi" w:cstheme="majorBidi"/>
                <w:w w:val="105"/>
                <w:sz w:val="24"/>
                <w:szCs w:val="24"/>
              </w:rPr>
              <w:t>HRS</w:t>
            </w:r>
          </w:p>
        </w:tc>
      </w:tr>
      <w:tr w:rsidR="00A02D24" w:rsidRPr="00FB4D23" w14:paraId="49552D58" w14:textId="77777777" w:rsidTr="002C340D">
        <w:trPr>
          <w:trHeight w:val="774"/>
        </w:trPr>
        <w:tc>
          <w:tcPr>
            <w:tcW w:w="9371" w:type="dxa"/>
            <w:tcBorders>
              <w:top w:val="single" w:sz="4" w:space="0" w:color="000000"/>
              <w:left w:val="single" w:sz="4" w:space="0" w:color="000000"/>
              <w:bottom w:val="single" w:sz="4" w:space="0" w:color="000000"/>
              <w:right w:val="single" w:sz="4" w:space="0" w:color="000000"/>
            </w:tcBorders>
            <w:hideMark/>
          </w:tcPr>
          <w:p w14:paraId="471D47B8" w14:textId="77777777" w:rsidR="00A02D24" w:rsidRPr="004D2F6E" w:rsidRDefault="00A02D24" w:rsidP="00FB4D23">
            <w:pPr>
              <w:pStyle w:val="TableParagraph"/>
              <w:bidi/>
              <w:spacing w:before="64" w:line="276" w:lineRule="auto"/>
              <w:ind w:left="455" w:right="0"/>
              <w:jc w:val="mediumKashida"/>
              <w:rPr>
                <w:rFonts w:asciiTheme="minorBidi" w:hAnsiTheme="minorBidi" w:cstheme="minorBidi"/>
                <w:b/>
                <w:bCs/>
                <w:sz w:val="24"/>
                <w:szCs w:val="24"/>
              </w:rPr>
            </w:pPr>
            <w:r w:rsidRPr="004D2F6E">
              <w:rPr>
                <w:rFonts w:asciiTheme="minorBidi" w:hAnsiTheme="minorBidi" w:cstheme="minorBidi"/>
                <w:b/>
                <w:bCs/>
                <w:w w:val="105"/>
                <w:sz w:val="24"/>
                <w:szCs w:val="24"/>
                <w:rtl/>
              </w:rPr>
              <w:t>ﺟﺎﻣﻌﻪ</w:t>
            </w:r>
            <w:r w:rsidRPr="004D2F6E">
              <w:rPr>
                <w:rFonts w:asciiTheme="minorBidi" w:hAnsiTheme="minorBidi" w:cstheme="minorBidi"/>
                <w:b/>
                <w:bCs/>
                <w:spacing w:val="-9"/>
                <w:w w:val="105"/>
                <w:sz w:val="24"/>
                <w:szCs w:val="24"/>
                <w:rtl/>
              </w:rPr>
              <w:t xml:space="preserve"> </w:t>
            </w:r>
            <w:r w:rsidRPr="004D2F6E">
              <w:rPr>
                <w:rFonts w:asciiTheme="minorBidi" w:hAnsiTheme="minorBidi" w:cstheme="minorBidi"/>
                <w:b/>
                <w:bCs/>
                <w:w w:val="105"/>
                <w:sz w:val="24"/>
                <w:szCs w:val="24"/>
                <w:rtl/>
              </w:rPr>
              <w:t>ﻣﻮﺭﺩ</w:t>
            </w:r>
            <w:r w:rsidRPr="004D2F6E">
              <w:rPr>
                <w:rFonts w:asciiTheme="minorBidi" w:hAnsiTheme="minorBidi" w:cstheme="minorBidi"/>
                <w:b/>
                <w:bCs/>
                <w:spacing w:val="-10"/>
                <w:w w:val="105"/>
                <w:sz w:val="24"/>
                <w:szCs w:val="24"/>
                <w:rtl/>
              </w:rPr>
              <w:t xml:space="preserve"> </w:t>
            </w:r>
            <w:r w:rsidRPr="004D2F6E">
              <w:rPr>
                <w:rFonts w:asciiTheme="minorBidi" w:hAnsiTheme="minorBidi" w:cstheme="minorBidi"/>
                <w:b/>
                <w:bCs/>
                <w:w w:val="105"/>
                <w:sz w:val="24"/>
                <w:szCs w:val="24"/>
                <w:rtl/>
              </w:rPr>
              <w:t>ﻣﻄﺎﻟﻌﻪ</w:t>
            </w:r>
            <w:r w:rsidRPr="004D2F6E">
              <w:rPr>
                <w:rFonts w:asciiTheme="minorBidi" w:hAnsiTheme="minorBidi" w:cstheme="minorBidi"/>
                <w:b/>
                <w:bCs/>
                <w:w w:val="105"/>
                <w:sz w:val="24"/>
                <w:szCs w:val="24"/>
              </w:rPr>
              <w:t>:</w:t>
            </w:r>
            <w:r w:rsidRPr="004D2F6E">
              <w:rPr>
                <w:rFonts w:asciiTheme="minorBidi" w:hAnsiTheme="minorBidi" w:cstheme="minorBidi"/>
                <w:color w:val="000000"/>
                <w:sz w:val="24"/>
                <w:szCs w:val="24"/>
                <w:rtl/>
              </w:rPr>
              <w:t xml:space="preserve"> بیمار</w:t>
            </w:r>
            <w:r w:rsidRPr="004D2F6E">
              <w:rPr>
                <w:rFonts w:asciiTheme="minorBidi" w:hAnsiTheme="minorBidi" w:cstheme="minorBidi"/>
                <w:color w:val="000000"/>
                <w:sz w:val="24"/>
                <w:szCs w:val="24"/>
                <w:rtl/>
                <w:lang w:bidi="fa-IR"/>
              </w:rPr>
              <w:t>ان</w:t>
            </w:r>
            <w:r w:rsidRPr="004D2F6E">
              <w:rPr>
                <w:rFonts w:asciiTheme="minorBidi" w:hAnsiTheme="minorBidi" w:cstheme="minorBidi"/>
                <w:color w:val="000000"/>
                <w:sz w:val="24"/>
                <w:szCs w:val="24"/>
                <w:rtl/>
              </w:rPr>
              <w:t xml:space="preserve"> کیستیک فیبروزیس استان آذربایجان شرقی</w:t>
            </w:r>
          </w:p>
        </w:tc>
      </w:tr>
      <w:tr w:rsidR="00A02D24" w:rsidRPr="00FB4D23" w14:paraId="5875635D" w14:textId="77777777" w:rsidTr="002C340D">
        <w:trPr>
          <w:trHeight w:val="645"/>
        </w:trPr>
        <w:tc>
          <w:tcPr>
            <w:tcW w:w="9371" w:type="dxa"/>
            <w:tcBorders>
              <w:top w:val="single" w:sz="4" w:space="0" w:color="000000"/>
              <w:left w:val="single" w:sz="4" w:space="0" w:color="000000"/>
              <w:bottom w:val="single" w:sz="4" w:space="0" w:color="000000"/>
              <w:right w:val="single" w:sz="4" w:space="0" w:color="000000"/>
            </w:tcBorders>
            <w:hideMark/>
          </w:tcPr>
          <w:p w14:paraId="63B95817" w14:textId="7D44C959" w:rsidR="00A02D24" w:rsidRPr="004D2F6E" w:rsidRDefault="00A02D24" w:rsidP="00FB4D23">
            <w:pPr>
              <w:pStyle w:val="TableParagraph"/>
              <w:bidi/>
              <w:spacing w:before="61" w:line="276" w:lineRule="auto"/>
              <w:ind w:left="456" w:right="0"/>
              <w:jc w:val="mediumKashida"/>
              <w:rPr>
                <w:rFonts w:asciiTheme="minorBidi" w:hAnsiTheme="minorBidi" w:cstheme="minorBidi"/>
                <w:sz w:val="24"/>
                <w:szCs w:val="24"/>
              </w:rPr>
            </w:pPr>
            <w:r w:rsidRPr="004D2F6E">
              <w:rPr>
                <w:rFonts w:asciiTheme="minorBidi" w:hAnsiTheme="minorBidi" w:cstheme="minorBidi"/>
                <w:b/>
                <w:bCs/>
                <w:w w:val="110"/>
                <w:sz w:val="24"/>
                <w:szCs w:val="24"/>
                <w:rtl/>
              </w:rPr>
              <w:t>ﻣﺤﯿﻂ</w:t>
            </w:r>
            <w:r w:rsidRPr="004D2F6E">
              <w:rPr>
                <w:rFonts w:asciiTheme="minorBidi" w:hAnsiTheme="minorBidi" w:cstheme="minorBidi"/>
                <w:b/>
                <w:bCs/>
                <w:spacing w:val="-23"/>
                <w:w w:val="110"/>
                <w:sz w:val="24"/>
                <w:szCs w:val="24"/>
                <w:rtl/>
              </w:rPr>
              <w:t xml:space="preserve"> </w:t>
            </w:r>
            <w:r w:rsidRPr="004D2F6E">
              <w:rPr>
                <w:rFonts w:asciiTheme="minorBidi" w:hAnsiTheme="minorBidi" w:cstheme="minorBidi"/>
                <w:b/>
                <w:bCs/>
                <w:w w:val="110"/>
                <w:sz w:val="24"/>
                <w:szCs w:val="24"/>
                <w:rtl/>
              </w:rPr>
              <w:t>ﺗﺤﻘﯿﻖ</w:t>
            </w:r>
            <w:r w:rsidRPr="004D2F6E">
              <w:rPr>
                <w:rFonts w:asciiTheme="minorBidi" w:hAnsiTheme="minorBidi" w:cstheme="minorBidi"/>
                <w:w w:val="110"/>
                <w:sz w:val="24"/>
                <w:szCs w:val="24"/>
              </w:rPr>
              <w:t>:</w:t>
            </w:r>
            <w:r w:rsidR="009010AF" w:rsidRPr="004D2F6E">
              <w:rPr>
                <w:rFonts w:asciiTheme="minorBidi" w:hAnsiTheme="minorBidi" w:cstheme="minorBidi"/>
                <w:w w:val="110"/>
                <w:sz w:val="24"/>
                <w:szCs w:val="24"/>
                <w:rtl/>
              </w:rPr>
              <w:t xml:space="preserve"> </w:t>
            </w:r>
            <w:r w:rsidR="00C6508C" w:rsidRPr="004D2F6E">
              <w:rPr>
                <w:rFonts w:asciiTheme="minorBidi" w:hAnsiTheme="minorBidi" w:cstheme="minorBidi"/>
                <w:w w:val="110"/>
                <w:sz w:val="24"/>
                <w:szCs w:val="24"/>
                <w:rtl/>
              </w:rPr>
              <w:t>کل استان آذربایجان شرقی</w:t>
            </w:r>
            <w:r w:rsidR="008915A5" w:rsidRPr="004D2F6E">
              <w:rPr>
                <w:rFonts w:asciiTheme="minorBidi" w:hAnsiTheme="minorBidi" w:cstheme="minorBidi"/>
                <w:w w:val="110"/>
                <w:sz w:val="24"/>
                <w:szCs w:val="24"/>
                <w:rtl/>
              </w:rPr>
              <w:t xml:space="preserve"> و استانهای مجاور ( شمال غرب کشور )</w:t>
            </w:r>
          </w:p>
        </w:tc>
      </w:tr>
      <w:tr w:rsidR="00A02D24" w:rsidRPr="00FB4D23" w14:paraId="0EB97BE1" w14:textId="77777777" w:rsidTr="002C340D">
        <w:trPr>
          <w:trHeight w:val="1124"/>
        </w:trPr>
        <w:tc>
          <w:tcPr>
            <w:tcW w:w="9371" w:type="dxa"/>
            <w:tcBorders>
              <w:top w:val="single" w:sz="4" w:space="0" w:color="000000"/>
              <w:left w:val="single" w:sz="4" w:space="0" w:color="000000"/>
              <w:bottom w:val="single" w:sz="4" w:space="0" w:color="000000"/>
              <w:right w:val="single" w:sz="4" w:space="0" w:color="000000"/>
            </w:tcBorders>
            <w:hideMark/>
          </w:tcPr>
          <w:p w14:paraId="2A71CE0A" w14:textId="1B87E590" w:rsidR="009010AF" w:rsidRPr="00FB4D23" w:rsidRDefault="00A02D24" w:rsidP="004D2F6E">
            <w:pPr>
              <w:bidi/>
              <w:spacing w:line="360" w:lineRule="auto"/>
              <w:jc w:val="both"/>
              <w:rPr>
                <w:rFonts w:asciiTheme="minorBidi" w:hAnsiTheme="minorBidi"/>
                <w:sz w:val="24"/>
                <w:szCs w:val="24"/>
                <w:rtl/>
                <w:lang w:bidi="fa-IR"/>
              </w:rPr>
            </w:pPr>
            <w:r w:rsidRPr="00FB4D23">
              <w:rPr>
                <w:rFonts w:asciiTheme="minorBidi" w:hAnsiTheme="minorBidi"/>
                <w:b/>
                <w:bCs/>
                <w:w w:val="105"/>
                <w:sz w:val="24"/>
                <w:szCs w:val="24"/>
                <w:rtl/>
              </w:rPr>
              <w:lastRenderedPageBreak/>
              <w:t>ﻣﻌﯿﺎﺭﻫﺎﯼ</w:t>
            </w:r>
            <w:r w:rsidRPr="00FB4D23">
              <w:rPr>
                <w:rFonts w:asciiTheme="minorBidi" w:hAnsiTheme="minorBidi"/>
                <w:b/>
                <w:bCs/>
                <w:spacing w:val="-16"/>
                <w:w w:val="105"/>
                <w:sz w:val="24"/>
                <w:szCs w:val="24"/>
                <w:rtl/>
              </w:rPr>
              <w:t xml:space="preserve"> </w:t>
            </w:r>
            <w:r w:rsidRPr="00FB4D23">
              <w:rPr>
                <w:rFonts w:asciiTheme="minorBidi" w:hAnsiTheme="minorBidi"/>
                <w:b/>
                <w:bCs/>
                <w:w w:val="105"/>
                <w:sz w:val="24"/>
                <w:szCs w:val="24"/>
                <w:rtl/>
              </w:rPr>
              <w:t>ﻭﺭﻭﺩ</w:t>
            </w:r>
            <w:r w:rsidRPr="00FB4D23">
              <w:rPr>
                <w:rFonts w:asciiTheme="minorBidi" w:hAnsiTheme="minorBidi"/>
                <w:b/>
                <w:bCs/>
                <w:spacing w:val="-16"/>
                <w:w w:val="105"/>
                <w:sz w:val="24"/>
                <w:szCs w:val="24"/>
                <w:rtl/>
              </w:rPr>
              <w:t xml:space="preserve"> </w:t>
            </w:r>
            <w:r w:rsidRPr="00FB4D23">
              <w:rPr>
                <w:rFonts w:asciiTheme="minorBidi" w:hAnsiTheme="minorBidi"/>
                <w:b/>
                <w:bCs/>
                <w:w w:val="105"/>
                <w:sz w:val="24"/>
                <w:szCs w:val="24"/>
                <w:rtl/>
              </w:rPr>
              <w:t>ﻭ</w:t>
            </w:r>
            <w:r w:rsidRPr="00FB4D23">
              <w:rPr>
                <w:rFonts w:asciiTheme="minorBidi" w:hAnsiTheme="minorBidi"/>
                <w:b/>
                <w:bCs/>
                <w:spacing w:val="-16"/>
                <w:w w:val="105"/>
                <w:sz w:val="24"/>
                <w:szCs w:val="24"/>
                <w:rtl/>
              </w:rPr>
              <w:t xml:space="preserve"> </w:t>
            </w:r>
            <w:r w:rsidRPr="00FB4D23">
              <w:rPr>
                <w:rFonts w:asciiTheme="minorBidi" w:hAnsiTheme="minorBidi"/>
                <w:b/>
                <w:bCs/>
                <w:w w:val="105"/>
                <w:sz w:val="24"/>
                <w:szCs w:val="24"/>
                <w:rtl/>
              </w:rPr>
              <w:t>ﺧﺮﻭﺝ</w:t>
            </w:r>
            <w:r w:rsidRPr="00FB4D23">
              <w:rPr>
                <w:rFonts w:asciiTheme="minorBidi" w:hAnsiTheme="minorBidi"/>
                <w:b/>
                <w:bCs/>
                <w:spacing w:val="-15"/>
                <w:w w:val="105"/>
                <w:sz w:val="24"/>
                <w:szCs w:val="24"/>
                <w:rtl/>
              </w:rPr>
              <w:t xml:space="preserve"> </w:t>
            </w:r>
            <w:r w:rsidRPr="00FB4D23">
              <w:rPr>
                <w:rFonts w:asciiTheme="minorBidi" w:hAnsiTheme="minorBidi"/>
                <w:b/>
                <w:bCs/>
                <w:w w:val="105"/>
                <w:sz w:val="24"/>
                <w:szCs w:val="24"/>
                <w:rtl/>
              </w:rPr>
              <w:t>ﺍﺯ</w:t>
            </w:r>
            <w:r w:rsidRPr="00FB4D23">
              <w:rPr>
                <w:rFonts w:asciiTheme="minorBidi" w:hAnsiTheme="minorBidi"/>
                <w:b/>
                <w:bCs/>
                <w:spacing w:val="-17"/>
                <w:w w:val="105"/>
                <w:sz w:val="24"/>
                <w:szCs w:val="24"/>
                <w:rtl/>
              </w:rPr>
              <w:t xml:space="preserve"> </w:t>
            </w:r>
            <w:r w:rsidRPr="00FB4D23">
              <w:rPr>
                <w:rFonts w:asciiTheme="minorBidi" w:hAnsiTheme="minorBidi"/>
                <w:b/>
                <w:bCs/>
                <w:w w:val="105"/>
                <w:sz w:val="24"/>
                <w:szCs w:val="24"/>
                <w:rtl/>
              </w:rPr>
              <w:t>ﻣﻄﺎﻟﻌﻪ</w:t>
            </w:r>
            <w:r w:rsidRPr="00FB4D23">
              <w:rPr>
                <w:rFonts w:asciiTheme="minorBidi" w:hAnsiTheme="minorBidi"/>
                <w:b/>
                <w:bCs/>
                <w:w w:val="105"/>
                <w:sz w:val="24"/>
                <w:szCs w:val="24"/>
              </w:rPr>
              <w:t>:</w:t>
            </w:r>
            <w:r w:rsidR="009010AF" w:rsidRPr="00FB4D23">
              <w:rPr>
                <w:rFonts w:asciiTheme="minorBidi" w:hAnsiTheme="minorBidi"/>
                <w:sz w:val="24"/>
                <w:szCs w:val="24"/>
                <w:rtl/>
                <w:lang w:bidi="fa-IR"/>
              </w:rPr>
              <w:t xml:space="preserve"> تنها بیمارانی که معیارهای تشخیصی ذیل را داشته باشند در این ثبت نام مشمول خواهند بود:</w:t>
            </w:r>
          </w:p>
          <w:p w14:paraId="6AFA14A5" w14:textId="77777777" w:rsidR="009010AF" w:rsidRPr="00FB4D23" w:rsidRDefault="009010AF" w:rsidP="004D2F6E">
            <w:pPr>
              <w:pStyle w:val="ListParagraph"/>
              <w:numPr>
                <w:ilvl w:val="0"/>
                <w:numId w:val="3"/>
              </w:numPr>
              <w:bidi/>
              <w:spacing w:after="200" w:line="360" w:lineRule="auto"/>
              <w:jc w:val="both"/>
              <w:rPr>
                <w:rFonts w:asciiTheme="minorBidi" w:hAnsiTheme="minorBidi"/>
                <w:sz w:val="24"/>
                <w:szCs w:val="24"/>
                <w:lang w:bidi="fa-IR"/>
              </w:rPr>
            </w:pPr>
            <w:r w:rsidRPr="00FB4D23">
              <w:rPr>
                <w:rFonts w:asciiTheme="minorBidi" w:hAnsiTheme="minorBidi"/>
                <w:sz w:val="24"/>
                <w:szCs w:val="24"/>
                <w:rtl/>
                <w:lang w:bidi="fa-IR"/>
              </w:rPr>
              <w:t>دو تست عرق&gt;</w:t>
            </w:r>
            <w:r w:rsidRPr="00FB4D23">
              <w:rPr>
                <w:rFonts w:asciiTheme="minorBidi" w:hAnsiTheme="minorBidi"/>
                <w:sz w:val="24"/>
                <w:szCs w:val="24"/>
                <w:lang w:bidi="fa-IR"/>
              </w:rPr>
              <w:t>mmol/L</w:t>
            </w:r>
            <w:r w:rsidRPr="00FB4D23">
              <w:rPr>
                <w:rFonts w:asciiTheme="minorBidi" w:hAnsiTheme="minorBidi"/>
                <w:sz w:val="24"/>
                <w:szCs w:val="24"/>
                <w:rtl/>
                <w:lang w:bidi="fa-IR"/>
              </w:rPr>
              <w:t>60 کلرید</w:t>
            </w:r>
          </w:p>
          <w:p w14:paraId="16F6F4EE" w14:textId="77777777" w:rsidR="009010AF" w:rsidRPr="00FB4D23" w:rsidRDefault="009010AF" w:rsidP="004D2F6E">
            <w:pPr>
              <w:pStyle w:val="ListParagraph"/>
              <w:numPr>
                <w:ilvl w:val="0"/>
                <w:numId w:val="3"/>
              </w:numPr>
              <w:bidi/>
              <w:spacing w:after="200" w:line="360" w:lineRule="auto"/>
              <w:jc w:val="both"/>
              <w:rPr>
                <w:rFonts w:asciiTheme="minorBidi" w:hAnsiTheme="minorBidi"/>
                <w:sz w:val="24"/>
                <w:szCs w:val="24"/>
                <w:lang w:bidi="fa-IR"/>
              </w:rPr>
            </w:pPr>
            <w:r w:rsidRPr="00FB4D23">
              <w:rPr>
                <w:rFonts w:asciiTheme="minorBidi" w:hAnsiTheme="minorBidi"/>
                <w:sz w:val="24"/>
                <w:szCs w:val="24"/>
                <w:rtl/>
                <w:lang w:bidi="fa-IR"/>
              </w:rPr>
              <w:t>یک تست عرق&gt;</w:t>
            </w:r>
            <w:r w:rsidRPr="00FB4D23">
              <w:rPr>
                <w:rFonts w:asciiTheme="minorBidi" w:hAnsiTheme="minorBidi"/>
                <w:sz w:val="24"/>
                <w:szCs w:val="24"/>
                <w:lang w:bidi="fa-IR"/>
              </w:rPr>
              <w:t>mmol/L</w:t>
            </w:r>
            <w:r w:rsidRPr="00FB4D23">
              <w:rPr>
                <w:rFonts w:asciiTheme="minorBidi" w:hAnsiTheme="minorBidi"/>
                <w:sz w:val="24"/>
                <w:szCs w:val="24"/>
                <w:rtl/>
                <w:lang w:bidi="fa-IR"/>
              </w:rPr>
              <w:t xml:space="preserve">60 کلرید و آنالیز/ژنوتایپینگ </w:t>
            </w:r>
            <w:r w:rsidRPr="00FB4D23">
              <w:rPr>
                <w:rFonts w:asciiTheme="minorBidi" w:hAnsiTheme="minorBidi"/>
                <w:sz w:val="24"/>
                <w:szCs w:val="24"/>
                <w:lang w:bidi="fa-IR"/>
              </w:rPr>
              <w:t>DNA</w:t>
            </w:r>
            <w:r w:rsidRPr="00FB4D23">
              <w:rPr>
                <w:rFonts w:asciiTheme="minorBidi" w:hAnsiTheme="minorBidi"/>
                <w:sz w:val="24"/>
                <w:szCs w:val="24"/>
                <w:rtl/>
                <w:lang w:bidi="fa-IR"/>
              </w:rPr>
              <w:t xml:space="preserve"> حاوی 2 موتاسیون منجر به </w:t>
            </w:r>
            <w:r w:rsidRPr="00FB4D23">
              <w:rPr>
                <w:rFonts w:asciiTheme="minorBidi" w:hAnsiTheme="minorBidi"/>
                <w:sz w:val="24"/>
                <w:szCs w:val="24"/>
                <w:lang w:bidi="fa-IR"/>
              </w:rPr>
              <w:t>CF</w:t>
            </w:r>
          </w:p>
          <w:p w14:paraId="1B1F1306" w14:textId="77777777" w:rsidR="009010AF" w:rsidRPr="00FB4D23" w:rsidRDefault="009010AF" w:rsidP="004D2F6E">
            <w:pPr>
              <w:bidi/>
              <w:spacing w:line="360" w:lineRule="auto"/>
              <w:jc w:val="both"/>
              <w:rPr>
                <w:rFonts w:asciiTheme="minorBidi" w:hAnsiTheme="minorBidi"/>
                <w:sz w:val="24"/>
                <w:szCs w:val="24"/>
                <w:rtl/>
                <w:lang w:bidi="fa-IR"/>
              </w:rPr>
            </w:pPr>
            <w:r w:rsidRPr="00FB4D23">
              <w:rPr>
                <w:rFonts w:asciiTheme="minorBidi" w:hAnsiTheme="minorBidi"/>
                <w:sz w:val="24"/>
                <w:szCs w:val="24"/>
                <w:rtl/>
                <w:lang w:bidi="fa-IR"/>
              </w:rPr>
              <w:t xml:space="preserve">اگر مقدار تست عرق کمتر یا مساوی </w:t>
            </w:r>
            <w:r w:rsidRPr="00FB4D23">
              <w:rPr>
                <w:rFonts w:asciiTheme="minorBidi" w:hAnsiTheme="minorBidi"/>
                <w:sz w:val="24"/>
                <w:szCs w:val="24"/>
                <w:lang w:bidi="fa-IR"/>
              </w:rPr>
              <w:t>mmol/L</w:t>
            </w:r>
            <w:r w:rsidRPr="00FB4D23">
              <w:rPr>
                <w:rFonts w:asciiTheme="minorBidi" w:hAnsiTheme="minorBidi"/>
                <w:sz w:val="24"/>
                <w:szCs w:val="24"/>
                <w:rtl/>
                <w:lang w:bidi="fa-IR"/>
              </w:rPr>
              <w:t>60 شد، حداقل 2 مورد از موارد زیر باید وجود داشته باشد:</w:t>
            </w:r>
          </w:p>
          <w:p w14:paraId="12298860" w14:textId="77777777" w:rsidR="009010AF" w:rsidRPr="00FB4D23" w:rsidRDefault="009010AF" w:rsidP="004D2F6E">
            <w:pPr>
              <w:pStyle w:val="ListParagraph"/>
              <w:numPr>
                <w:ilvl w:val="0"/>
                <w:numId w:val="4"/>
              </w:numPr>
              <w:bidi/>
              <w:spacing w:after="200" w:line="360" w:lineRule="auto"/>
              <w:jc w:val="both"/>
              <w:rPr>
                <w:rFonts w:asciiTheme="minorBidi" w:hAnsiTheme="minorBidi"/>
                <w:sz w:val="24"/>
                <w:szCs w:val="24"/>
                <w:lang w:bidi="fa-IR"/>
              </w:rPr>
            </w:pPr>
            <w:r w:rsidRPr="00FB4D23">
              <w:rPr>
                <w:rFonts w:asciiTheme="minorBidi" w:hAnsiTheme="minorBidi"/>
                <w:sz w:val="24"/>
                <w:szCs w:val="24"/>
                <w:rtl/>
                <w:lang w:bidi="fa-IR"/>
              </w:rPr>
              <w:t xml:space="preserve">آنالیز/ژنوتایپینگ </w:t>
            </w:r>
            <w:r w:rsidRPr="00FB4D23">
              <w:rPr>
                <w:rFonts w:asciiTheme="minorBidi" w:hAnsiTheme="minorBidi"/>
                <w:sz w:val="24"/>
                <w:szCs w:val="24"/>
                <w:lang w:bidi="fa-IR"/>
              </w:rPr>
              <w:t>DNA</w:t>
            </w:r>
            <w:r w:rsidRPr="00FB4D23">
              <w:rPr>
                <w:rFonts w:asciiTheme="minorBidi" w:hAnsiTheme="minorBidi"/>
                <w:sz w:val="24"/>
                <w:szCs w:val="24"/>
                <w:rtl/>
                <w:lang w:bidi="fa-IR"/>
              </w:rPr>
              <w:t xml:space="preserve"> حاوی 2 موتاسیون منجر به </w:t>
            </w:r>
            <w:r w:rsidRPr="00FB4D23">
              <w:rPr>
                <w:rFonts w:asciiTheme="minorBidi" w:hAnsiTheme="minorBidi"/>
                <w:sz w:val="24"/>
                <w:szCs w:val="24"/>
                <w:lang w:bidi="fa-IR"/>
              </w:rPr>
              <w:t>CF</w:t>
            </w:r>
          </w:p>
          <w:p w14:paraId="60133384" w14:textId="77777777" w:rsidR="009010AF" w:rsidRPr="00FB4D23" w:rsidRDefault="009010AF" w:rsidP="004D2F6E">
            <w:pPr>
              <w:pStyle w:val="ListParagraph"/>
              <w:numPr>
                <w:ilvl w:val="0"/>
                <w:numId w:val="4"/>
              </w:numPr>
              <w:bidi/>
              <w:spacing w:after="200" w:line="360" w:lineRule="auto"/>
              <w:jc w:val="both"/>
              <w:rPr>
                <w:rFonts w:asciiTheme="minorBidi" w:hAnsiTheme="minorBidi"/>
                <w:sz w:val="24"/>
                <w:szCs w:val="24"/>
                <w:lang w:bidi="fa-IR"/>
              </w:rPr>
            </w:pPr>
            <w:r w:rsidRPr="00FB4D23">
              <w:rPr>
                <w:rFonts w:asciiTheme="minorBidi" w:hAnsiTheme="minorBidi"/>
                <w:sz w:val="24"/>
                <w:szCs w:val="24"/>
                <w:rtl/>
                <w:lang w:bidi="fa-IR"/>
              </w:rPr>
              <w:t xml:space="preserve">تظاهرات بالینی- ویژگیهای تیپیک </w:t>
            </w:r>
            <w:r w:rsidRPr="00FB4D23">
              <w:rPr>
                <w:rFonts w:asciiTheme="minorBidi" w:hAnsiTheme="minorBidi"/>
                <w:sz w:val="24"/>
                <w:szCs w:val="24"/>
                <w:lang w:bidi="fa-IR"/>
              </w:rPr>
              <w:t>CF</w:t>
            </w:r>
          </w:p>
          <w:p w14:paraId="5BAC43C4" w14:textId="77777777" w:rsidR="009010AF" w:rsidRPr="00FB4D23" w:rsidRDefault="009010AF" w:rsidP="004D2F6E">
            <w:pPr>
              <w:bidi/>
              <w:spacing w:line="360" w:lineRule="auto"/>
              <w:jc w:val="both"/>
              <w:rPr>
                <w:rFonts w:asciiTheme="minorBidi" w:hAnsiTheme="minorBidi"/>
                <w:sz w:val="24"/>
                <w:szCs w:val="24"/>
                <w:rtl/>
                <w:lang w:bidi="fa-IR"/>
              </w:rPr>
            </w:pPr>
            <w:r w:rsidRPr="00FB4D23">
              <w:rPr>
                <w:rFonts w:asciiTheme="minorBidi" w:hAnsiTheme="minorBidi"/>
                <w:sz w:val="24"/>
                <w:szCs w:val="24"/>
                <w:rtl/>
                <w:lang w:bidi="fa-IR"/>
              </w:rPr>
              <w:t xml:space="preserve">ملغی شدن تشخیص: اگر تشخیص </w:t>
            </w:r>
            <w:r w:rsidRPr="00FB4D23">
              <w:rPr>
                <w:rFonts w:asciiTheme="minorBidi" w:hAnsiTheme="minorBidi"/>
                <w:sz w:val="24"/>
                <w:szCs w:val="24"/>
                <w:lang w:bidi="fa-IR"/>
              </w:rPr>
              <w:t>CF</w:t>
            </w:r>
            <w:r w:rsidRPr="00FB4D23">
              <w:rPr>
                <w:rFonts w:asciiTheme="minorBidi" w:hAnsiTheme="minorBidi"/>
                <w:sz w:val="24"/>
                <w:szCs w:val="24"/>
                <w:rtl/>
                <w:lang w:bidi="fa-IR"/>
              </w:rPr>
              <w:t xml:space="preserve"> بیمار در طی سال ملغی گردد، علت بایستی از لیست زیر تعیین گردد:</w:t>
            </w:r>
          </w:p>
          <w:p w14:paraId="7AB096DB" w14:textId="77777777" w:rsidR="009010AF" w:rsidRPr="00FB4D23" w:rsidRDefault="009010AF" w:rsidP="004D2F6E">
            <w:pPr>
              <w:pStyle w:val="ListParagraph"/>
              <w:numPr>
                <w:ilvl w:val="0"/>
                <w:numId w:val="5"/>
              </w:numPr>
              <w:bidi/>
              <w:spacing w:after="200" w:line="360" w:lineRule="auto"/>
              <w:jc w:val="both"/>
              <w:rPr>
                <w:rFonts w:asciiTheme="minorBidi" w:hAnsiTheme="minorBidi"/>
                <w:sz w:val="24"/>
                <w:szCs w:val="24"/>
                <w:lang w:bidi="fa-IR"/>
              </w:rPr>
            </w:pPr>
            <w:r w:rsidRPr="00FB4D23">
              <w:rPr>
                <w:rFonts w:asciiTheme="minorBidi" w:hAnsiTheme="minorBidi"/>
                <w:sz w:val="24"/>
                <w:szCs w:val="24"/>
                <w:rtl/>
                <w:lang w:bidi="fa-IR"/>
              </w:rPr>
              <w:t xml:space="preserve">آنالیز </w:t>
            </w:r>
            <w:r w:rsidRPr="00FB4D23">
              <w:rPr>
                <w:rFonts w:asciiTheme="minorBidi" w:hAnsiTheme="minorBidi"/>
                <w:sz w:val="24"/>
                <w:szCs w:val="24"/>
                <w:lang w:bidi="fa-IR"/>
              </w:rPr>
              <w:t>DNA</w:t>
            </w:r>
            <w:r w:rsidRPr="00FB4D23">
              <w:rPr>
                <w:rFonts w:asciiTheme="minorBidi" w:hAnsiTheme="minorBidi"/>
                <w:sz w:val="24"/>
                <w:szCs w:val="24"/>
                <w:rtl/>
                <w:lang w:bidi="fa-IR"/>
              </w:rPr>
              <w:t xml:space="preserve">- عدم توانایی آن در شناسایی 2 موتاسیون منجر به </w:t>
            </w:r>
            <w:r w:rsidRPr="00FB4D23">
              <w:rPr>
                <w:rFonts w:asciiTheme="minorBidi" w:hAnsiTheme="minorBidi"/>
                <w:sz w:val="24"/>
                <w:szCs w:val="24"/>
                <w:lang w:bidi="fa-IR"/>
              </w:rPr>
              <w:t>CF</w:t>
            </w:r>
          </w:p>
          <w:p w14:paraId="2D150C5C" w14:textId="77777777" w:rsidR="004D2F6E" w:rsidRDefault="009010AF" w:rsidP="004D2F6E">
            <w:pPr>
              <w:pStyle w:val="ListParagraph"/>
              <w:numPr>
                <w:ilvl w:val="0"/>
                <w:numId w:val="5"/>
              </w:numPr>
              <w:bidi/>
              <w:spacing w:after="200" w:line="360" w:lineRule="auto"/>
              <w:jc w:val="both"/>
              <w:rPr>
                <w:rFonts w:asciiTheme="minorBidi" w:hAnsiTheme="minorBidi"/>
                <w:sz w:val="24"/>
                <w:szCs w:val="24"/>
                <w:lang w:bidi="fa-IR"/>
              </w:rPr>
            </w:pPr>
            <w:r w:rsidRPr="00FB4D23">
              <w:rPr>
                <w:rFonts w:asciiTheme="minorBidi" w:hAnsiTheme="minorBidi"/>
                <w:sz w:val="24"/>
                <w:szCs w:val="24"/>
                <w:rtl/>
                <w:lang w:bidi="fa-IR"/>
              </w:rPr>
              <w:t>تکرار تست عرق</w:t>
            </w:r>
            <w:r w:rsidR="00C80A70" w:rsidRPr="00FB4D23">
              <w:rPr>
                <w:rFonts w:asciiTheme="minorBidi" w:hAnsiTheme="minorBidi"/>
                <w:sz w:val="24"/>
                <w:szCs w:val="24"/>
                <w:rtl/>
                <w:lang w:bidi="fa-IR"/>
              </w:rPr>
              <w:t xml:space="preserve">.  </w:t>
            </w:r>
            <w:r w:rsidR="00C80A70" w:rsidRPr="00FB4D23">
              <w:rPr>
                <w:rFonts w:asciiTheme="minorBidi" w:hAnsiTheme="minorBidi"/>
                <w:sz w:val="24"/>
                <w:szCs w:val="24"/>
                <w:lang w:bidi="fa-IR"/>
              </w:rPr>
              <w:t>10</w:t>
            </w:r>
            <w:r w:rsidR="00C80A70" w:rsidRPr="00FB4D23">
              <w:rPr>
                <w:rFonts w:asciiTheme="minorBidi" w:hAnsiTheme="minorBidi"/>
                <w:sz w:val="24"/>
                <w:szCs w:val="24"/>
                <w:rtl/>
                <w:lang w:bidi="fa-IR"/>
              </w:rPr>
              <w:t xml:space="preserve"> در صورت ملغی شدن تشخیص بایستی به مرکز ثبت نام اطلاع داده شود تا پرونده ی بیمار حذف شود</w:t>
            </w:r>
            <w:r w:rsidR="004D2F6E">
              <w:rPr>
                <w:rFonts w:asciiTheme="minorBidi" w:hAnsiTheme="minorBidi" w:hint="cs"/>
                <w:sz w:val="24"/>
                <w:szCs w:val="24"/>
                <w:rtl/>
                <w:lang w:bidi="fa-IR"/>
              </w:rPr>
              <w:t>.</w:t>
            </w:r>
          </w:p>
          <w:p w14:paraId="01B79B7F" w14:textId="5F09957B" w:rsidR="00C80A70" w:rsidRPr="004D2F6E" w:rsidRDefault="00C80A70" w:rsidP="00BE59CC">
            <w:pPr>
              <w:pStyle w:val="ListParagraph"/>
              <w:numPr>
                <w:ilvl w:val="0"/>
                <w:numId w:val="5"/>
              </w:numPr>
              <w:bidi/>
              <w:spacing w:after="200" w:line="360" w:lineRule="auto"/>
              <w:jc w:val="both"/>
              <w:rPr>
                <w:rFonts w:asciiTheme="minorBidi" w:hAnsiTheme="minorBidi"/>
                <w:sz w:val="24"/>
                <w:szCs w:val="24"/>
                <w:rtl/>
                <w:lang w:bidi="fa-IR"/>
              </w:rPr>
            </w:pPr>
            <w:r w:rsidRPr="004D2F6E">
              <w:rPr>
                <w:rFonts w:asciiTheme="minorBidi" w:hAnsiTheme="minorBidi"/>
                <w:sz w:val="24"/>
                <w:szCs w:val="24"/>
                <w:rtl/>
                <w:lang w:bidi="fa-IR"/>
              </w:rPr>
              <w:t>در مورد کامل بودن و صحت داده های رجیستری در طول زمان بتوان انها را بررسی نمود. استفاده از روش مشابه در سالهای بعدی ، مراکز مختلفی را انتخاب کنیم که هر ساله با یافته های قابل مقایسه ای 90 درصد و متغیر با دقت پایین تر برای داروهای استنشاقی مثل توبرامایسین حدود 50 درصد بود. ما امیدواریم که با ان با دقت متغیر انجام شده است که به عنوان مثال برای آزیترومایسین باالی 95 درصد و هایپرتونیک سالین باالی درصد بود. دقت برای ثبت دقیق میکروبیولوژی 76.5 درصد موارد و همچنین ثبت تجویز داروها نیز برحسب نوع متغییرهای کلیدی بررسی شده ، دقت سامانه برای ثبت آیتمهای تاریخ تولد، جنسیت، موتاسیون</w:t>
            </w:r>
            <w:r w:rsidRPr="004D2F6E">
              <w:rPr>
                <w:rFonts w:asciiTheme="minorBidi" w:hAnsiTheme="minorBidi"/>
                <w:sz w:val="24"/>
                <w:szCs w:val="24"/>
                <w:lang w:bidi="fa-IR"/>
              </w:rPr>
              <w:t xml:space="preserve"> CFTR </w:t>
            </w:r>
            <w:r w:rsidRPr="004D2F6E">
              <w:rPr>
                <w:rFonts w:asciiTheme="minorBidi" w:hAnsiTheme="minorBidi"/>
                <w:sz w:val="24"/>
                <w:szCs w:val="24"/>
                <w:rtl/>
                <w:lang w:bidi="fa-IR"/>
              </w:rPr>
              <w:t>باالی 98 در حالت کلی این سامانه ثبت در برگیرنده 96 درصد معاینات پزشکی و 85 درصد موارد بستری است. از بین آمده است (5-3). با وجود اینکه برنامه شناسایی و ثبت از سال 1381 شروع شده بود، نتیجه این بررسی در مقاله دکتر رفیعی و همکاران بررسی کافی و دقت داده ها از طریق مقایسه اطالعات سامانه با اطالعات پرونده های پزشکی انجام پذیرفته است. از سال 1396 پس از تأیید طرح بررسی مستقل اطالعات مربوط به</w:t>
            </w:r>
            <w:r w:rsidRPr="004D2F6E">
              <w:rPr>
                <w:rFonts w:asciiTheme="minorBidi" w:hAnsiTheme="minorBidi"/>
                <w:sz w:val="24"/>
                <w:szCs w:val="24"/>
                <w:lang w:bidi="fa-IR"/>
              </w:rPr>
              <w:t xml:space="preserve"> CF  </w:t>
            </w:r>
            <w:r w:rsidRPr="004D2F6E">
              <w:rPr>
                <w:rFonts w:asciiTheme="minorBidi" w:hAnsiTheme="minorBidi"/>
                <w:sz w:val="24"/>
                <w:szCs w:val="24"/>
                <w:rtl/>
                <w:lang w:bidi="fa-IR"/>
              </w:rPr>
              <w:t>در سایت</w:t>
            </w:r>
            <w:r w:rsidR="00BE59CC" w:rsidRPr="004D2F6E">
              <w:rPr>
                <w:rFonts w:asciiTheme="minorBidi" w:hAnsiTheme="minorBidi"/>
                <w:sz w:val="24"/>
                <w:szCs w:val="24"/>
                <w:lang w:bidi="fa-IR"/>
              </w:rPr>
              <w:t>(</w:t>
            </w:r>
            <w:r w:rsidRPr="004D2F6E">
              <w:rPr>
                <w:rFonts w:asciiTheme="minorBidi" w:hAnsiTheme="minorBidi"/>
                <w:sz w:val="24"/>
                <w:szCs w:val="24"/>
                <w:lang w:bidi="fa-IR"/>
              </w:rPr>
              <w:t xml:space="preserve"> icfreg.ir) </w:t>
            </w:r>
            <w:r w:rsidRPr="004D2F6E">
              <w:rPr>
                <w:rFonts w:asciiTheme="minorBidi" w:hAnsiTheme="minorBidi"/>
                <w:sz w:val="24"/>
                <w:szCs w:val="24"/>
                <w:rtl/>
                <w:lang w:bidi="fa-IR"/>
              </w:rPr>
              <w:t>به صورت روتین برای است. تمامی اطالعات و سوابق بیماران به صورت محرمانه باقی ماند. اطلا عات مورد نیاز از بیمارستان کودکان تبریز و کلینیک های خصوصی و آزمایشگاههای ژنتیک گرد آوری شده</w:t>
            </w:r>
          </w:p>
          <w:p w14:paraId="2CC14D26" w14:textId="77777777" w:rsidR="00A02D24" w:rsidRPr="00FB4D23" w:rsidRDefault="00A02D24" w:rsidP="00BE59CC">
            <w:pPr>
              <w:bidi/>
              <w:spacing w:after="200" w:line="276" w:lineRule="auto"/>
              <w:jc w:val="mediumKashida"/>
              <w:rPr>
                <w:rFonts w:asciiTheme="minorBidi" w:hAnsiTheme="minorBidi"/>
                <w:b/>
                <w:bCs/>
                <w:sz w:val="24"/>
                <w:szCs w:val="24"/>
              </w:rPr>
            </w:pPr>
          </w:p>
        </w:tc>
      </w:tr>
      <w:tr w:rsidR="00A02D24" w:rsidRPr="00FB4D23" w14:paraId="1D8C131A" w14:textId="77777777" w:rsidTr="002C340D">
        <w:trPr>
          <w:trHeight w:val="774"/>
        </w:trPr>
        <w:tc>
          <w:tcPr>
            <w:tcW w:w="9371" w:type="dxa"/>
            <w:tcBorders>
              <w:top w:val="single" w:sz="4" w:space="0" w:color="000000"/>
              <w:left w:val="single" w:sz="4" w:space="0" w:color="000000"/>
              <w:bottom w:val="single" w:sz="4" w:space="0" w:color="000000"/>
              <w:right w:val="single" w:sz="4" w:space="0" w:color="000000"/>
            </w:tcBorders>
            <w:hideMark/>
          </w:tcPr>
          <w:p w14:paraId="7CD22EBE" w14:textId="5C890471" w:rsidR="009010AF" w:rsidRPr="00FB4D23" w:rsidRDefault="00A02D24" w:rsidP="00FB4D23">
            <w:pPr>
              <w:tabs>
                <w:tab w:val="right" w:pos="0"/>
              </w:tabs>
              <w:bidi/>
              <w:spacing w:after="0" w:line="276" w:lineRule="auto"/>
              <w:jc w:val="mediumKashida"/>
              <w:rPr>
                <w:rFonts w:asciiTheme="minorBidi" w:hAnsiTheme="minorBidi"/>
                <w:color w:val="000000"/>
                <w:sz w:val="24"/>
                <w:szCs w:val="24"/>
                <w:rtl/>
                <w:lang w:bidi="fa-IR"/>
              </w:rPr>
            </w:pPr>
            <w:r w:rsidRPr="004D2F6E">
              <w:rPr>
                <w:rFonts w:asciiTheme="minorBidi" w:hAnsiTheme="minorBidi"/>
                <w:b/>
                <w:bCs/>
                <w:w w:val="105"/>
                <w:sz w:val="24"/>
                <w:szCs w:val="24"/>
                <w:rtl/>
              </w:rPr>
              <w:t>ﺣﺠﻢ</w:t>
            </w:r>
            <w:r w:rsidRPr="004D2F6E">
              <w:rPr>
                <w:rFonts w:asciiTheme="minorBidi" w:hAnsiTheme="minorBidi"/>
                <w:b/>
                <w:bCs/>
                <w:spacing w:val="-14"/>
                <w:w w:val="105"/>
                <w:sz w:val="24"/>
                <w:szCs w:val="24"/>
                <w:rtl/>
              </w:rPr>
              <w:t xml:space="preserve"> </w:t>
            </w:r>
            <w:r w:rsidRPr="004D2F6E">
              <w:rPr>
                <w:rFonts w:asciiTheme="minorBidi" w:hAnsiTheme="minorBidi"/>
                <w:b/>
                <w:bCs/>
                <w:w w:val="105"/>
                <w:sz w:val="24"/>
                <w:szCs w:val="24"/>
                <w:rtl/>
              </w:rPr>
              <w:t>ﻧﻤﻮﻧﻪ</w:t>
            </w:r>
            <w:r w:rsidRPr="004D2F6E">
              <w:rPr>
                <w:rFonts w:asciiTheme="minorBidi" w:hAnsiTheme="minorBidi"/>
                <w:b/>
                <w:bCs/>
                <w:spacing w:val="-15"/>
                <w:w w:val="105"/>
                <w:sz w:val="24"/>
                <w:szCs w:val="24"/>
                <w:rtl/>
              </w:rPr>
              <w:t xml:space="preserve"> </w:t>
            </w:r>
            <w:r w:rsidRPr="004D2F6E">
              <w:rPr>
                <w:rFonts w:asciiTheme="minorBidi" w:hAnsiTheme="minorBidi"/>
                <w:b/>
                <w:bCs/>
                <w:w w:val="105"/>
                <w:sz w:val="24"/>
                <w:szCs w:val="24"/>
              </w:rPr>
              <w:t>)</w:t>
            </w:r>
            <w:r w:rsidRPr="004D2F6E">
              <w:rPr>
                <w:rFonts w:asciiTheme="minorBidi" w:hAnsiTheme="minorBidi"/>
                <w:b/>
                <w:bCs/>
                <w:spacing w:val="-15"/>
                <w:w w:val="105"/>
                <w:sz w:val="24"/>
                <w:szCs w:val="24"/>
                <w:rtl/>
              </w:rPr>
              <w:t xml:space="preserve"> </w:t>
            </w:r>
            <w:r w:rsidRPr="004D2F6E">
              <w:rPr>
                <w:rFonts w:asciiTheme="minorBidi" w:hAnsiTheme="minorBidi"/>
                <w:b/>
                <w:bCs/>
                <w:w w:val="105"/>
                <w:sz w:val="24"/>
                <w:szCs w:val="24"/>
                <w:rtl/>
              </w:rPr>
              <w:t>ﺭﻭﺵ</w:t>
            </w:r>
            <w:r w:rsidRPr="004D2F6E">
              <w:rPr>
                <w:rFonts w:asciiTheme="minorBidi" w:hAnsiTheme="minorBidi"/>
                <w:b/>
                <w:bCs/>
                <w:spacing w:val="-15"/>
                <w:w w:val="105"/>
                <w:sz w:val="24"/>
                <w:szCs w:val="24"/>
                <w:rtl/>
              </w:rPr>
              <w:t xml:space="preserve"> </w:t>
            </w:r>
            <w:r w:rsidRPr="004D2F6E">
              <w:rPr>
                <w:rFonts w:asciiTheme="minorBidi" w:hAnsiTheme="minorBidi"/>
                <w:b/>
                <w:bCs/>
                <w:w w:val="105"/>
                <w:sz w:val="24"/>
                <w:szCs w:val="24"/>
                <w:rtl/>
              </w:rPr>
              <w:t>ﻣﺤﺎﺳﺒﻪ</w:t>
            </w:r>
            <w:r w:rsidRPr="004D2F6E">
              <w:rPr>
                <w:rFonts w:asciiTheme="minorBidi" w:hAnsiTheme="minorBidi"/>
                <w:b/>
                <w:bCs/>
                <w:spacing w:val="-15"/>
                <w:w w:val="105"/>
                <w:sz w:val="24"/>
                <w:szCs w:val="24"/>
                <w:rtl/>
              </w:rPr>
              <w:t xml:space="preserve"> </w:t>
            </w:r>
            <w:r w:rsidRPr="004D2F6E">
              <w:rPr>
                <w:rFonts w:asciiTheme="minorBidi" w:hAnsiTheme="minorBidi"/>
                <w:b/>
                <w:bCs/>
                <w:w w:val="105"/>
                <w:sz w:val="24"/>
                <w:szCs w:val="24"/>
                <w:rtl/>
              </w:rPr>
              <w:t>ﺣﺠﻢ</w:t>
            </w:r>
            <w:r w:rsidRPr="004D2F6E">
              <w:rPr>
                <w:rFonts w:asciiTheme="minorBidi" w:hAnsiTheme="minorBidi"/>
                <w:b/>
                <w:bCs/>
                <w:spacing w:val="-15"/>
                <w:w w:val="105"/>
                <w:sz w:val="24"/>
                <w:szCs w:val="24"/>
                <w:rtl/>
              </w:rPr>
              <w:t xml:space="preserve"> </w:t>
            </w:r>
            <w:r w:rsidRPr="004D2F6E">
              <w:rPr>
                <w:rFonts w:asciiTheme="minorBidi" w:hAnsiTheme="minorBidi"/>
                <w:b/>
                <w:bCs/>
                <w:w w:val="105"/>
                <w:sz w:val="24"/>
                <w:szCs w:val="24"/>
                <w:rtl/>
              </w:rPr>
              <w:t>ﻧﻤﻮﻧﻪ</w:t>
            </w:r>
            <w:r w:rsidRPr="004D2F6E">
              <w:rPr>
                <w:rFonts w:asciiTheme="minorBidi" w:hAnsiTheme="minorBidi"/>
                <w:b/>
                <w:bCs/>
                <w:spacing w:val="-15"/>
                <w:w w:val="105"/>
                <w:sz w:val="24"/>
                <w:szCs w:val="24"/>
                <w:rtl/>
              </w:rPr>
              <w:t xml:space="preserve"> </w:t>
            </w:r>
            <w:r w:rsidRPr="004D2F6E">
              <w:rPr>
                <w:rFonts w:asciiTheme="minorBidi" w:hAnsiTheme="minorBidi"/>
                <w:b/>
                <w:bCs/>
                <w:w w:val="105"/>
                <w:sz w:val="24"/>
                <w:szCs w:val="24"/>
                <w:rtl/>
              </w:rPr>
              <w:t>،</w:t>
            </w:r>
            <w:r w:rsidRPr="004D2F6E">
              <w:rPr>
                <w:rFonts w:asciiTheme="minorBidi" w:hAnsiTheme="minorBidi"/>
                <w:b/>
                <w:bCs/>
                <w:spacing w:val="-15"/>
                <w:w w:val="105"/>
                <w:sz w:val="24"/>
                <w:szCs w:val="24"/>
                <w:rtl/>
              </w:rPr>
              <w:t xml:space="preserve"> </w:t>
            </w:r>
            <w:r w:rsidRPr="004D2F6E">
              <w:rPr>
                <w:rFonts w:asciiTheme="minorBidi" w:hAnsiTheme="minorBidi"/>
                <w:b/>
                <w:bCs/>
                <w:w w:val="105"/>
                <w:sz w:val="24"/>
                <w:szCs w:val="24"/>
                <w:rtl/>
              </w:rPr>
              <w:t>ﺣﺠﻢ</w:t>
            </w:r>
            <w:r w:rsidRPr="004D2F6E">
              <w:rPr>
                <w:rFonts w:asciiTheme="minorBidi" w:hAnsiTheme="minorBidi"/>
                <w:b/>
                <w:bCs/>
                <w:spacing w:val="-15"/>
                <w:w w:val="105"/>
                <w:sz w:val="24"/>
                <w:szCs w:val="24"/>
                <w:rtl/>
              </w:rPr>
              <w:t xml:space="preserve"> </w:t>
            </w:r>
            <w:r w:rsidRPr="004D2F6E">
              <w:rPr>
                <w:rFonts w:asciiTheme="minorBidi" w:hAnsiTheme="minorBidi"/>
                <w:b/>
                <w:bCs/>
                <w:w w:val="105"/>
                <w:sz w:val="24"/>
                <w:szCs w:val="24"/>
                <w:rtl/>
              </w:rPr>
              <w:t>ﻧﻤﻮﻧﻪ</w:t>
            </w:r>
            <w:r w:rsidRPr="004D2F6E">
              <w:rPr>
                <w:rFonts w:asciiTheme="minorBidi" w:hAnsiTheme="minorBidi"/>
                <w:b/>
                <w:bCs/>
                <w:w w:val="105"/>
                <w:sz w:val="24"/>
                <w:szCs w:val="24"/>
              </w:rPr>
              <w:t>:(</w:t>
            </w:r>
            <w:r w:rsidR="009010AF" w:rsidRPr="004D2F6E">
              <w:rPr>
                <w:rFonts w:asciiTheme="minorBidi" w:hAnsiTheme="minorBidi"/>
                <w:color w:val="000000"/>
                <w:sz w:val="24"/>
                <w:szCs w:val="24"/>
                <w:rtl/>
              </w:rPr>
              <w:t xml:space="preserve"> </w:t>
            </w:r>
            <w:r w:rsidR="004F4591" w:rsidRPr="004D2F6E">
              <w:rPr>
                <w:rFonts w:asciiTheme="minorBidi" w:hAnsiTheme="minorBidi"/>
                <w:color w:val="000000"/>
                <w:sz w:val="24"/>
                <w:szCs w:val="24"/>
                <w:rtl/>
              </w:rPr>
              <w:t>۴۸۹</w:t>
            </w:r>
            <w:r w:rsidR="009010AF" w:rsidRPr="004D2F6E">
              <w:rPr>
                <w:rFonts w:asciiTheme="minorBidi" w:hAnsiTheme="minorBidi"/>
                <w:color w:val="000000"/>
                <w:sz w:val="24"/>
                <w:szCs w:val="24"/>
                <w:rtl/>
              </w:rPr>
              <w:t xml:space="preserve"> نفر</w:t>
            </w:r>
            <w:r w:rsidR="008915A5" w:rsidRPr="004D2F6E">
              <w:rPr>
                <w:rFonts w:asciiTheme="minorBidi" w:hAnsiTheme="minorBidi"/>
                <w:color w:val="000000"/>
                <w:sz w:val="24"/>
                <w:szCs w:val="24"/>
                <w:rtl/>
              </w:rPr>
              <w:t xml:space="preserve"> </w:t>
            </w:r>
            <w:r w:rsidR="004F4591" w:rsidRPr="004D2F6E">
              <w:rPr>
                <w:rFonts w:asciiTheme="minorBidi" w:hAnsiTheme="minorBidi"/>
                <w:color w:val="000000"/>
                <w:sz w:val="24"/>
                <w:szCs w:val="24"/>
              </w:rPr>
              <w:t xml:space="preserve"> </w:t>
            </w:r>
            <w:r w:rsidR="004F4591" w:rsidRPr="004D2F6E">
              <w:rPr>
                <w:rFonts w:asciiTheme="minorBidi" w:hAnsiTheme="minorBidi"/>
                <w:color w:val="000000"/>
                <w:sz w:val="24"/>
                <w:szCs w:val="24"/>
                <w:rtl/>
                <w:lang w:bidi="fa-IR"/>
              </w:rPr>
              <w:t>تمام شماری و</w:t>
            </w:r>
            <w:r w:rsidR="00C80A70" w:rsidRPr="004D2F6E">
              <w:rPr>
                <w:rFonts w:asciiTheme="minorBidi" w:hAnsiTheme="minorBidi"/>
                <w:color w:val="000000"/>
                <w:sz w:val="24"/>
                <w:szCs w:val="24"/>
                <w:rtl/>
                <w:lang w:bidi="fa-IR"/>
              </w:rPr>
              <w:t>هنوز ادامه دارد</w:t>
            </w:r>
          </w:p>
          <w:p w14:paraId="26581E38" w14:textId="77777777" w:rsidR="00A02D24" w:rsidRPr="00FB4D23" w:rsidRDefault="00A02D24" w:rsidP="00FB4D23">
            <w:pPr>
              <w:pStyle w:val="TableParagraph"/>
              <w:bidi/>
              <w:spacing w:before="64" w:line="276" w:lineRule="auto"/>
              <w:ind w:left="456" w:right="0"/>
              <w:jc w:val="mediumKashida"/>
              <w:rPr>
                <w:rFonts w:asciiTheme="minorBidi" w:hAnsiTheme="minorBidi" w:cstheme="minorBidi"/>
                <w:b/>
                <w:bCs/>
                <w:sz w:val="24"/>
                <w:szCs w:val="24"/>
              </w:rPr>
            </w:pPr>
          </w:p>
        </w:tc>
      </w:tr>
      <w:tr w:rsidR="00A02D24" w:rsidRPr="00FB4D23" w14:paraId="7CF43A49" w14:textId="77777777" w:rsidTr="002C340D">
        <w:trPr>
          <w:trHeight w:val="774"/>
        </w:trPr>
        <w:tc>
          <w:tcPr>
            <w:tcW w:w="9371" w:type="dxa"/>
            <w:tcBorders>
              <w:top w:val="single" w:sz="4" w:space="0" w:color="000000"/>
              <w:left w:val="single" w:sz="4" w:space="0" w:color="000000"/>
              <w:bottom w:val="single" w:sz="4" w:space="0" w:color="000000"/>
              <w:right w:val="single" w:sz="4" w:space="0" w:color="000000"/>
            </w:tcBorders>
            <w:hideMark/>
          </w:tcPr>
          <w:p w14:paraId="21C58E3C" w14:textId="77777777" w:rsidR="00C6508C" w:rsidRPr="00FB4D23" w:rsidRDefault="00A02D24" w:rsidP="00FB4D23">
            <w:pPr>
              <w:bidi/>
              <w:spacing w:line="276" w:lineRule="auto"/>
              <w:jc w:val="mediumKashida"/>
              <w:rPr>
                <w:rFonts w:asciiTheme="minorBidi" w:hAnsiTheme="minorBidi"/>
                <w:color w:val="000000"/>
                <w:sz w:val="24"/>
                <w:szCs w:val="24"/>
              </w:rPr>
            </w:pPr>
            <w:r w:rsidRPr="00FB4D23">
              <w:rPr>
                <w:rFonts w:asciiTheme="minorBidi" w:hAnsiTheme="minorBidi"/>
                <w:b/>
                <w:bCs/>
                <w:w w:val="115"/>
                <w:sz w:val="24"/>
                <w:szCs w:val="24"/>
                <w:rtl/>
              </w:rPr>
              <w:t>ﺍﺑﺰﺍﺭ</w:t>
            </w:r>
            <w:r w:rsidRPr="00FB4D23">
              <w:rPr>
                <w:rFonts w:asciiTheme="minorBidi" w:hAnsiTheme="minorBidi"/>
                <w:b/>
                <w:bCs/>
                <w:spacing w:val="-27"/>
                <w:w w:val="115"/>
                <w:sz w:val="24"/>
                <w:szCs w:val="24"/>
                <w:rtl/>
              </w:rPr>
              <w:t xml:space="preserve"> </w:t>
            </w:r>
            <w:r w:rsidRPr="00FB4D23">
              <w:rPr>
                <w:rFonts w:asciiTheme="minorBidi" w:hAnsiTheme="minorBidi"/>
                <w:b/>
                <w:bCs/>
                <w:w w:val="115"/>
                <w:sz w:val="24"/>
                <w:szCs w:val="24"/>
                <w:rtl/>
              </w:rPr>
              <w:t>ﮔﺮﺩﺁﻭﺭﯼ</w:t>
            </w:r>
            <w:r w:rsidRPr="00FB4D23">
              <w:rPr>
                <w:rFonts w:asciiTheme="minorBidi" w:hAnsiTheme="minorBidi"/>
                <w:b/>
                <w:bCs/>
                <w:spacing w:val="-27"/>
                <w:w w:val="115"/>
                <w:sz w:val="24"/>
                <w:szCs w:val="24"/>
                <w:rtl/>
              </w:rPr>
              <w:t xml:space="preserve"> </w:t>
            </w:r>
            <w:r w:rsidRPr="00FB4D23">
              <w:rPr>
                <w:rFonts w:asciiTheme="minorBidi" w:hAnsiTheme="minorBidi"/>
                <w:b/>
                <w:bCs/>
                <w:w w:val="115"/>
                <w:sz w:val="24"/>
                <w:szCs w:val="24"/>
                <w:rtl/>
              </w:rPr>
              <w:t>ﺩﺍﺩﻩ</w:t>
            </w:r>
            <w:r w:rsidRPr="00FB4D23">
              <w:rPr>
                <w:rFonts w:asciiTheme="minorBidi" w:hAnsiTheme="minorBidi"/>
                <w:b/>
                <w:bCs/>
                <w:spacing w:val="-28"/>
                <w:w w:val="115"/>
                <w:sz w:val="24"/>
                <w:szCs w:val="24"/>
                <w:rtl/>
              </w:rPr>
              <w:t xml:space="preserve"> </w:t>
            </w:r>
            <w:r w:rsidRPr="00FB4D23">
              <w:rPr>
                <w:rFonts w:asciiTheme="minorBidi" w:hAnsiTheme="minorBidi"/>
                <w:b/>
                <w:bCs/>
                <w:w w:val="115"/>
                <w:sz w:val="24"/>
                <w:szCs w:val="24"/>
                <w:rtl/>
              </w:rPr>
              <w:t>ﻫﺎ</w:t>
            </w:r>
            <w:r w:rsidR="00C6508C" w:rsidRPr="00FB4D23">
              <w:rPr>
                <w:rFonts w:asciiTheme="minorBidi" w:hAnsiTheme="minorBidi"/>
                <w:b/>
                <w:bCs/>
                <w:w w:val="115"/>
                <w:sz w:val="24"/>
                <w:szCs w:val="24"/>
              </w:rPr>
              <w:t xml:space="preserve"> </w:t>
            </w:r>
            <w:r w:rsidRPr="00FB4D23">
              <w:rPr>
                <w:rFonts w:asciiTheme="minorBidi" w:hAnsiTheme="minorBidi"/>
                <w:b/>
                <w:bCs/>
                <w:w w:val="115"/>
                <w:sz w:val="24"/>
                <w:szCs w:val="24"/>
              </w:rPr>
              <w:t>:</w:t>
            </w:r>
            <w:r w:rsidR="00C6508C" w:rsidRPr="00FB4D23">
              <w:rPr>
                <w:rFonts w:asciiTheme="minorBidi" w:hAnsiTheme="minorBidi"/>
                <w:color w:val="000000"/>
                <w:sz w:val="24"/>
                <w:szCs w:val="24"/>
                <w:rtl/>
              </w:rPr>
              <w:t xml:space="preserve"> فرم ثبت اطلاعات بیماران سیستیک فیبروزیس</w:t>
            </w:r>
          </w:p>
          <w:p w14:paraId="32EE59B5" w14:textId="77777777" w:rsidR="00A02D24" w:rsidRPr="00FB4D23" w:rsidRDefault="00A02D24" w:rsidP="00FB4D23">
            <w:pPr>
              <w:pStyle w:val="TableParagraph"/>
              <w:bidi/>
              <w:spacing w:before="64" w:line="276" w:lineRule="auto"/>
              <w:ind w:left="456" w:right="0"/>
              <w:jc w:val="mediumKashida"/>
              <w:rPr>
                <w:rFonts w:asciiTheme="minorBidi" w:hAnsiTheme="minorBidi" w:cstheme="minorBidi"/>
                <w:b/>
                <w:bCs/>
                <w:sz w:val="24"/>
                <w:szCs w:val="24"/>
              </w:rPr>
            </w:pPr>
          </w:p>
        </w:tc>
      </w:tr>
      <w:tr w:rsidR="00A02D24" w:rsidRPr="00FB4D23" w14:paraId="0DDB7D7E" w14:textId="77777777" w:rsidTr="002C340D">
        <w:trPr>
          <w:trHeight w:val="774"/>
        </w:trPr>
        <w:tc>
          <w:tcPr>
            <w:tcW w:w="9371" w:type="dxa"/>
            <w:tcBorders>
              <w:top w:val="single" w:sz="4" w:space="0" w:color="000000"/>
              <w:left w:val="single" w:sz="4" w:space="0" w:color="000000"/>
              <w:bottom w:val="single" w:sz="4" w:space="0" w:color="000000"/>
              <w:right w:val="single" w:sz="4" w:space="0" w:color="000000"/>
            </w:tcBorders>
            <w:hideMark/>
          </w:tcPr>
          <w:p w14:paraId="406CF1F0" w14:textId="77777777" w:rsidR="00C6508C" w:rsidRPr="00FB4D23" w:rsidRDefault="00A02D24" w:rsidP="00FB4D23">
            <w:pPr>
              <w:tabs>
                <w:tab w:val="right" w:pos="0"/>
              </w:tabs>
              <w:bidi/>
              <w:spacing w:after="0" w:line="276" w:lineRule="auto"/>
              <w:jc w:val="mediumKashida"/>
              <w:rPr>
                <w:rFonts w:asciiTheme="minorBidi" w:hAnsiTheme="minorBidi"/>
                <w:color w:val="000000"/>
                <w:sz w:val="24"/>
                <w:szCs w:val="24"/>
                <w:rtl/>
              </w:rPr>
            </w:pPr>
            <w:r w:rsidRPr="00FB4D23">
              <w:rPr>
                <w:rFonts w:asciiTheme="minorBidi" w:hAnsiTheme="minorBidi"/>
                <w:b/>
                <w:bCs/>
                <w:w w:val="115"/>
                <w:sz w:val="24"/>
                <w:szCs w:val="24"/>
                <w:rtl/>
              </w:rPr>
              <w:lastRenderedPageBreak/>
              <w:t>ﻧﺤﻮﻩ</w:t>
            </w:r>
            <w:r w:rsidRPr="00FB4D23">
              <w:rPr>
                <w:rFonts w:asciiTheme="minorBidi" w:hAnsiTheme="minorBidi"/>
                <w:b/>
                <w:bCs/>
                <w:spacing w:val="-26"/>
                <w:w w:val="115"/>
                <w:sz w:val="24"/>
                <w:szCs w:val="24"/>
                <w:rtl/>
              </w:rPr>
              <w:t xml:space="preserve"> </w:t>
            </w:r>
            <w:r w:rsidRPr="00FB4D23">
              <w:rPr>
                <w:rFonts w:asciiTheme="minorBidi" w:hAnsiTheme="minorBidi"/>
                <w:b/>
                <w:bCs/>
                <w:w w:val="115"/>
                <w:sz w:val="24"/>
                <w:szCs w:val="24"/>
                <w:rtl/>
              </w:rPr>
              <w:t>ﺟﻤﻊ</w:t>
            </w:r>
            <w:r w:rsidRPr="00FB4D23">
              <w:rPr>
                <w:rFonts w:asciiTheme="minorBidi" w:hAnsiTheme="minorBidi"/>
                <w:b/>
                <w:bCs/>
                <w:spacing w:val="-25"/>
                <w:w w:val="115"/>
                <w:sz w:val="24"/>
                <w:szCs w:val="24"/>
                <w:rtl/>
              </w:rPr>
              <w:t xml:space="preserve"> </w:t>
            </w:r>
            <w:r w:rsidRPr="00FB4D23">
              <w:rPr>
                <w:rFonts w:asciiTheme="minorBidi" w:hAnsiTheme="minorBidi"/>
                <w:b/>
                <w:bCs/>
                <w:w w:val="115"/>
                <w:sz w:val="24"/>
                <w:szCs w:val="24"/>
                <w:rtl/>
              </w:rPr>
              <w:t>ﺁﻭﺭﯼ</w:t>
            </w:r>
            <w:r w:rsidRPr="00FB4D23">
              <w:rPr>
                <w:rFonts w:asciiTheme="minorBidi" w:hAnsiTheme="minorBidi"/>
                <w:b/>
                <w:bCs/>
                <w:spacing w:val="-26"/>
                <w:w w:val="115"/>
                <w:sz w:val="24"/>
                <w:szCs w:val="24"/>
                <w:rtl/>
              </w:rPr>
              <w:t xml:space="preserve"> </w:t>
            </w:r>
            <w:r w:rsidRPr="00FB4D23">
              <w:rPr>
                <w:rFonts w:asciiTheme="minorBidi" w:hAnsiTheme="minorBidi"/>
                <w:b/>
                <w:bCs/>
                <w:w w:val="115"/>
                <w:sz w:val="24"/>
                <w:szCs w:val="24"/>
                <w:rtl/>
              </w:rPr>
              <w:t>ﺩﺍﺩﻩ</w:t>
            </w:r>
            <w:r w:rsidRPr="00FB4D23">
              <w:rPr>
                <w:rFonts w:asciiTheme="minorBidi" w:hAnsiTheme="minorBidi"/>
                <w:b/>
                <w:bCs/>
                <w:spacing w:val="-27"/>
                <w:w w:val="115"/>
                <w:sz w:val="24"/>
                <w:szCs w:val="24"/>
                <w:rtl/>
              </w:rPr>
              <w:t xml:space="preserve"> </w:t>
            </w:r>
            <w:r w:rsidRPr="00FB4D23">
              <w:rPr>
                <w:rFonts w:asciiTheme="minorBidi" w:hAnsiTheme="minorBidi"/>
                <w:b/>
                <w:bCs/>
                <w:w w:val="115"/>
                <w:sz w:val="24"/>
                <w:szCs w:val="24"/>
                <w:rtl/>
              </w:rPr>
              <w:t>ﻫﺎ</w:t>
            </w:r>
            <w:r w:rsidRPr="00FB4D23">
              <w:rPr>
                <w:rFonts w:asciiTheme="minorBidi" w:hAnsiTheme="minorBidi"/>
                <w:b/>
                <w:bCs/>
                <w:w w:val="115"/>
                <w:sz w:val="24"/>
                <w:szCs w:val="24"/>
              </w:rPr>
              <w:t>:</w:t>
            </w:r>
            <w:r w:rsidR="00C6508C" w:rsidRPr="00FB4D23">
              <w:rPr>
                <w:rFonts w:asciiTheme="minorBidi" w:hAnsiTheme="minorBidi"/>
                <w:color w:val="000000"/>
                <w:sz w:val="24"/>
                <w:szCs w:val="24"/>
                <w:rtl/>
              </w:rPr>
              <w:t xml:space="preserve"> پرونده های بیماران بستری و سرپایی و اطلاعاتی که بیماران و اطرافیان در اختیار این مرکز می گذارند.</w:t>
            </w:r>
          </w:p>
          <w:p w14:paraId="2E8A61ED" w14:textId="77777777" w:rsidR="00A02D24" w:rsidRPr="00FB4D23" w:rsidRDefault="00A02D24" w:rsidP="00FB4D23">
            <w:pPr>
              <w:pStyle w:val="TableParagraph"/>
              <w:bidi/>
              <w:spacing w:before="64" w:line="276" w:lineRule="auto"/>
              <w:ind w:left="454" w:right="0"/>
              <w:jc w:val="mediumKashida"/>
              <w:rPr>
                <w:rFonts w:asciiTheme="minorBidi" w:hAnsiTheme="minorBidi" w:cstheme="minorBidi"/>
                <w:b/>
                <w:bCs/>
                <w:sz w:val="24"/>
                <w:szCs w:val="24"/>
              </w:rPr>
            </w:pPr>
          </w:p>
        </w:tc>
      </w:tr>
      <w:tr w:rsidR="00A02D24" w:rsidRPr="00FB4D23" w14:paraId="579BD448" w14:textId="77777777" w:rsidTr="002C340D">
        <w:trPr>
          <w:trHeight w:val="774"/>
        </w:trPr>
        <w:tc>
          <w:tcPr>
            <w:tcW w:w="9371" w:type="dxa"/>
            <w:tcBorders>
              <w:top w:val="single" w:sz="4" w:space="0" w:color="000000"/>
              <w:left w:val="single" w:sz="4" w:space="0" w:color="000000"/>
              <w:bottom w:val="single" w:sz="4" w:space="0" w:color="000000"/>
              <w:right w:val="single" w:sz="4" w:space="0" w:color="000000"/>
            </w:tcBorders>
            <w:hideMark/>
          </w:tcPr>
          <w:p w14:paraId="386A0DAF" w14:textId="77777777" w:rsidR="00A02D24" w:rsidRPr="00FB4D23" w:rsidRDefault="00A02D24" w:rsidP="00BE59CC">
            <w:pPr>
              <w:pStyle w:val="TableParagraph"/>
              <w:bidi/>
              <w:spacing w:before="64" w:line="276" w:lineRule="auto"/>
              <w:ind w:right="0"/>
              <w:jc w:val="mediumKashida"/>
              <w:rPr>
                <w:rFonts w:asciiTheme="minorBidi" w:hAnsiTheme="minorBidi" w:cstheme="minorBidi"/>
                <w:b/>
                <w:bCs/>
                <w:sz w:val="24"/>
                <w:szCs w:val="24"/>
              </w:rPr>
            </w:pPr>
            <w:r w:rsidRPr="00FB4D23">
              <w:rPr>
                <w:rFonts w:asciiTheme="minorBidi" w:hAnsiTheme="minorBidi" w:cstheme="minorBidi"/>
                <w:b/>
                <w:bCs/>
                <w:w w:val="110"/>
                <w:sz w:val="24"/>
                <w:szCs w:val="24"/>
                <w:rtl/>
              </w:rPr>
              <w:t>ﺭﻭﺍﺋﯽ</w:t>
            </w:r>
            <w:r w:rsidRPr="00FB4D23">
              <w:rPr>
                <w:rFonts w:asciiTheme="minorBidi" w:hAnsiTheme="minorBidi" w:cstheme="minorBidi"/>
                <w:b/>
                <w:bCs/>
                <w:spacing w:val="-24"/>
                <w:w w:val="110"/>
                <w:sz w:val="24"/>
                <w:szCs w:val="24"/>
                <w:rtl/>
              </w:rPr>
              <w:t xml:space="preserve"> </w:t>
            </w:r>
            <w:r w:rsidRPr="00FB4D23">
              <w:rPr>
                <w:rFonts w:asciiTheme="minorBidi" w:hAnsiTheme="minorBidi" w:cstheme="minorBidi"/>
                <w:b/>
                <w:bCs/>
                <w:w w:val="110"/>
                <w:sz w:val="24"/>
                <w:szCs w:val="24"/>
                <w:rtl/>
              </w:rPr>
              <w:t>ﻭ</w:t>
            </w:r>
            <w:r w:rsidRPr="00FB4D23">
              <w:rPr>
                <w:rFonts w:asciiTheme="minorBidi" w:hAnsiTheme="minorBidi" w:cstheme="minorBidi"/>
                <w:b/>
                <w:bCs/>
                <w:spacing w:val="-25"/>
                <w:w w:val="110"/>
                <w:sz w:val="24"/>
                <w:szCs w:val="24"/>
                <w:rtl/>
              </w:rPr>
              <w:t xml:space="preserve"> </w:t>
            </w:r>
            <w:r w:rsidRPr="00FB4D23">
              <w:rPr>
                <w:rFonts w:asciiTheme="minorBidi" w:hAnsiTheme="minorBidi" w:cstheme="minorBidi"/>
                <w:b/>
                <w:bCs/>
                <w:w w:val="110"/>
                <w:sz w:val="24"/>
                <w:szCs w:val="24"/>
                <w:rtl/>
              </w:rPr>
              <w:t>ﭘﺎﯾﺎﯾﯽ</w:t>
            </w:r>
            <w:r w:rsidRPr="00FB4D23">
              <w:rPr>
                <w:rFonts w:asciiTheme="minorBidi" w:hAnsiTheme="minorBidi" w:cstheme="minorBidi"/>
                <w:b/>
                <w:bCs/>
                <w:spacing w:val="-23"/>
                <w:w w:val="110"/>
                <w:sz w:val="24"/>
                <w:szCs w:val="24"/>
                <w:rtl/>
              </w:rPr>
              <w:t xml:space="preserve"> </w:t>
            </w:r>
            <w:r w:rsidRPr="00FB4D23">
              <w:rPr>
                <w:rFonts w:asciiTheme="minorBidi" w:hAnsiTheme="minorBidi" w:cstheme="minorBidi"/>
                <w:b/>
                <w:bCs/>
                <w:spacing w:val="-1"/>
                <w:w w:val="110"/>
                <w:sz w:val="24"/>
                <w:szCs w:val="24"/>
                <w:rtl/>
              </w:rPr>
              <w:t>ﺍﺑﺰﺍﺭﻫﺎﯼ</w:t>
            </w:r>
            <w:r w:rsidRPr="00FB4D23">
              <w:rPr>
                <w:rFonts w:asciiTheme="minorBidi" w:hAnsiTheme="minorBidi" w:cstheme="minorBidi"/>
                <w:b/>
                <w:bCs/>
                <w:spacing w:val="-25"/>
                <w:w w:val="110"/>
                <w:sz w:val="24"/>
                <w:szCs w:val="24"/>
                <w:rtl/>
              </w:rPr>
              <w:t xml:space="preserve"> </w:t>
            </w:r>
            <w:r w:rsidRPr="00FB4D23">
              <w:rPr>
                <w:rFonts w:asciiTheme="minorBidi" w:hAnsiTheme="minorBidi" w:cstheme="minorBidi"/>
                <w:b/>
                <w:bCs/>
                <w:spacing w:val="-1"/>
                <w:w w:val="110"/>
                <w:sz w:val="24"/>
                <w:szCs w:val="24"/>
                <w:rtl/>
              </w:rPr>
              <w:t>ﻣﻄﺎﻟﻌﻪ</w:t>
            </w:r>
            <w:r w:rsidRPr="00FB4D23">
              <w:rPr>
                <w:rFonts w:asciiTheme="minorBidi" w:hAnsiTheme="minorBidi" w:cstheme="minorBidi"/>
                <w:b/>
                <w:bCs/>
                <w:spacing w:val="-1"/>
                <w:w w:val="110"/>
                <w:sz w:val="24"/>
                <w:szCs w:val="24"/>
              </w:rPr>
              <w:t>:</w:t>
            </w:r>
            <w:r w:rsidR="00934E30" w:rsidRPr="00FB4D23">
              <w:rPr>
                <w:rFonts w:asciiTheme="minorBidi" w:hAnsiTheme="minorBidi" w:cstheme="minorBidi"/>
                <w:b/>
                <w:bCs/>
                <w:spacing w:val="-1"/>
                <w:w w:val="110"/>
                <w:sz w:val="24"/>
                <w:szCs w:val="24"/>
                <w:rtl/>
              </w:rPr>
              <w:t xml:space="preserve"> </w:t>
            </w:r>
            <w:r w:rsidR="00934E30" w:rsidRPr="00BE59CC">
              <w:rPr>
                <w:rFonts w:asciiTheme="minorBidi" w:hAnsiTheme="minorBidi" w:cstheme="minorBidi"/>
                <w:spacing w:val="-1"/>
                <w:w w:val="110"/>
                <w:sz w:val="24"/>
                <w:szCs w:val="24"/>
                <w:rtl/>
              </w:rPr>
              <w:t>موردی ندارد</w:t>
            </w:r>
          </w:p>
        </w:tc>
      </w:tr>
      <w:tr w:rsidR="00A02D24" w:rsidRPr="00FB4D23" w14:paraId="04826212" w14:textId="77777777" w:rsidTr="002C340D">
        <w:trPr>
          <w:trHeight w:val="774"/>
        </w:trPr>
        <w:tc>
          <w:tcPr>
            <w:tcW w:w="9371" w:type="dxa"/>
            <w:tcBorders>
              <w:top w:val="single" w:sz="4" w:space="0" w:color="000000"/>
              <w:left w:val="single" w:sz="4" w:space="0" w:color="000000"/>
              <w:bottom w:val="single" w:sz="4" w:space="0" w:color="000000"/>
              <w:right w:val="single" w:sz="4" w:space="0" w:color="000000"/>
            </w:tcBorders>
            <w:hideMark/>
          </w:tcPr>
          <w:p w14:paraId="102BA29B" w14:textId="77777777" w:rsidR="00934E30" w:rsidRPr="00FB4D23" w:rsidRDefault="00A02D24" w:rsidP="00BE59CC">
            <w:pPr>
              <w:pStyle w:val="TableParagraph"/>
              <w:bidi/>
              <w:spacing w:before="64" w:line="276" w:lineRule="auto"/>
              <w:ind w:right="0"/>
              <w:jc w:val="mediumKashida"/>
              <w:rPr>
                <w:rFonts w:asciiTheme="minorBidi" w:hAnsiTheme="minorBidi" w:cstheme="minorBidi"/>
                <w:b/>
                <w:bCs/>
                <w:w w:val="105"/>
                <w:sz w:val="24"/>
                <w:szCs w:val="24"/>
              </w:rPr>
            </w:pPr>
            <w:r w:rsidRPr="00FB4D23">
              <w:rPr>
                <w:rFonts w:asciiTheme="minorBidi" w:hAnsiTheme="minorBidi" w:cstheme="minorBidi"/>
                <w:b/>
                <w:bCs/>
                <w:w w:val="105"/>
                <w:sz w:val="24"/>
                <w:szCs w:val="24"/>
                <w:rtl/>
              </w:rPr>
              <w:t>ﺗﮑﻨﯿﮏ</w:t>
            </w:r>
            <w:r w:rsidRPr="00FB4D23">
              <w:rPr>
                <w:rFonts w:asciiTheme="minorBidi" w:hAnsiTheme="minorBidi" w:cstheme="minorBidi"/>
                <w:b/>
                <w:bCs/>
                <w:spacing w:val="-16"/>
                <w:w w:val="105"/>
                <w:sz w:val="24"/>
                <w:szCs w:val="24"/>
                <w:rtl/>
              </w:rPr>
              <w:t xml:space="preserve"> </w:t>
            </w:r>
            <w:r w:rsidRPr="00FB4D23">
              <w:rPr>
                <w:rFonts w:asciiTheme="minorBidi" w:hAnsiTheme="minorBidi" w:cstheme="minorBidi"/>
                <w:b/>
                <w:bCs/>
                <w:w w:val="105"/>
                <w:sz w:val="24"/>
                <w:szCs w:val="24"/>
                <w:rtl/>
              </w:rPr>
              <w:t>ﻭ</w:t>
            </w:r>
            <w:r w:rsidRPr="00FB4D23">
              <w:rPr>
                <w:rFonts w:asciiTheme="minorBidi" w:hAnsiTheme="minorBidi" w:cstheme="minorBidi"/>
                <w:b/>
                <w:bCs/>
                <w:spacing w:val="-15"/>
                <w:w w:val="105"/>
                <w:sz w:val="24"/>
                <w:szCs w:val="24"/>
                <w:rtl/>
              </w:rPr>
              <w:t xml:space="preserve"> </w:t>
            </w:r>
            <w:r w:rsidRPr="00FB4D23">
              <w:rPr>
                <w:rFonts w:asciiTheme="minorBidi" w:hAnsiTheme="minorBidi" w:cstheme="minorBidi"/>
                <w:b/>
                <w:bCs/>
                <w:w w:val="105"/>
                <w:sz w:val="24"/>
                <w:szCs w:val="24"/>
                <w:rtl/>
              </w:rPr>
              <w:t>ﻧﺤﻮﻩ</w:t>
            </w:r>
            <w:r w:rsidRPr="00FB4D23">
              <w:rPr>
                <w:rFonts w:asciiTheme="minorBidi" w:hAnsiTheme="minorBidi" w:cstheme="minorBidi"/>
                <w:b/>
                <w:bCs/>
                <w:spacing w:val="-16"/>
                <w:w w:val="105"/>
                <w:sz w:val="24"/>
                <w:szCs w:val="24"/>
                <w:rtl/>
              </w:rPr>
              <w:t xml:space="preserve"> </w:t>
            </w:r>
            <w:r w:rsidRPr="00FB4D23">
              <w:rPr>
                <w:rFonts w:asciiTheme="minorBidi" w:hAnsiTheme="minorBidi" w:cstheme="minorBidi"/>
                <w:b/>
                <w:bCs/>
                <w:w w:val="105"/>
                <w:sz w:val="24"/>
                <w:szCs w:val="24"/>
                <w:rtl/>
              </w:rPr>
              <w:t>ﺍﺟﺮﺍﯼ</w:t>
            </w:r>
            <w:r w:rsidRPr="00FB4D23">
              <w:rPr>
                <w:rFonts w:asciiTheme="minorBidi" w:hAnsiTheme="minorBidi" w:cstheme="minorBidi"/>
                <w:b/>
                <w:bCs/>
                <w:spacing w:val="-17"/>
                <w:w w:val="105"/>
                <w:sz w:val="24"/>
                <w:szCs w:val="24"/>
                <w:rtl/>
              </w:rPr>
              <w:t xml:space="preserve"> </w:t>
            </w:r>
            <w:r w:rsidRPr="00FB4D23">
              <w:rPr>
                <w:rFonts w:asciiTheme="minorBidi" w:hAnsiTheme="minorBidi" w:cstheme="minorBidi"/>
                <w:b/>
                <w:bCs/>
                <w:w w:val="105"/>
                <w:sz w:val="24"/>
                <w:szCs w:val="24"/>
                <w:rtl/>
              </w:rPr>
              <w:t>ﻣﻄﺎﻟﻌﻪ</w:t>
            </w:r>
          </w:p>
          <w:p w14:paraId="7509BC9E" w14:textId="77777777" w:rsidR="00934E30" w:rsidRPr="00FB4D23" w:rsidRDefault="00934E30" w:rsidP="00FB4D23">
            <w:pPr>
              <w:bidi/>
              <w:spacing w:line="276" w:lineRule="auto"/>
              <w:jc w:val="mediumKashida"/>
              <w:rPr>
                <w:rFonts w:asciiTheme="minorBidi" w:hAnsiTheme="minorBidi"/>
                <w:sz w:val="24"/>
                <w:szCs w:val="24"/>
                <w:rtl/>
                <w:lang w:bidi="fa-IR"/>
              </w:rPr>
            </w:pPr>
            <w:r w:rsidRPr="00FB4D23">
              <w:rPr>
                <w:rFonts w:asciiTheme="minorBidi" w:hAnsiTheme="minorBidi"/>
                <w:sz w:val="24"/>
                <w:szCs w:val="24"/>
                <w:rtl/>
                <w:lang w:bidi="fa-IR"/>
              </w:rPr>
              <w:t>در ثبت بیماران، داده های دموگرافیک و بالینی تمام بیماران با سیستیک فیبروزیس که با معیارهای ثبت بیمار واحد مراقبت</w:t>
            </w:r>
            <w:r w:rsidRPr="00FB4D23">
              <w:rPr>
                <w:rFonts w:asciiTheme="minorBidi" w:hAnsiTheme="minorBidi"/>
                <w:sz w:val="24"/>
                <w:szCs w:val="24"/>
                <w:lang w:bidi="fa-IR"/>
              </w:rPr>
              <w:t xml:space="preserve"> </w:t>
            </w:r>
            <w:r w:rsidRPr="00FB4D23">
              <w:rPr>
                <w:rFonts w:asciiTheme="minorBidi" w:hAnsiTheme="minorBidi"/>
                <w:sz w:val="24"/>
                <w:szCs w:val="24"/>
                <w:rtl/>
                <w:lang w:bidi="fa-IR"/>
              </w:rPr>
              <w:t>و پژوهش سیستیک فیبروزیس(</w:t>
            </w:r>
            <w:r w:rsidRPr="00FB4D23">
              <w:rPr>
                <w:rFonts w:asciiTheme="minorBidi" w:hAnsiTheme="minorBidi"/>
                <w:sz w:val="24"/>
                <w:szCs w:val="24"/>
                <w:lang w:bidi="fa-IR"/>
              </w:rPr>
              <w:t>( CFCRU</w:t>
            </w:r>
            <w:r w:rsidRPr="00FB4D23">
              <w:rPr>
                <w:rFonts w:asciiTheme="minorBidi" w:hAnsiTheme="minorBidi"/>
                <w:sz w:val="24"/>
                <w:szCs w:val="24"/>
                <w:rtl/>
                <w:lang w:bidi="fa-IR"/>
              </w:rPr>
              <w:t xml:space="preserve"> مطابقت دارند جمع آوری می شود. </w:t>
            </w:r>
          </w:p>
          <w:p w14:paraId="6EB65C2F" w14:textId="103E900D" w:rsidR="00934E30" w:rsidRPr="004D2F6E" w:rsidRDefault="00934E30" w:rsidP="00BE59CC">
            <w:pPr>
              <w:pStyle w:val="TableParagraph"/>
              <w:bidi/>
              <w:spacing w:before="64" w:line="276" w:lineRule="auto"/>
              <w:jc w:val="mediumKashida"/>
              <w:rPr>
                <w:rFonts w:asciiTheme="minorBidi" w:hAnsiTheme="minorBidi" w:cstheme="minorBidi"/>
                <w:b/>
                <w:bCs/>
                <w:w w:val="105"/>
                <w:sz w:val="24"/>
                <w:szCs w:val="24"/>
                <w:rtl/>
              </w:rPr>
            </w:pPr>
            <w:r w:rsidRPr="004D2F6E">
              <w:rPr>
                <w:rFonts w:asciiTheme="minorBidi" w:hAnsiTheme="minorBidi" w:cstheme="minorBidi"/>
                <w:b/>
                <w:bCs/>
                <w:w w:val="105"/>
                <w:sz w:val="24"/>
                <w:szCs w:val="24"/>
                <w:rtl/>
              </w:rPr>
              <w:t>روش بيماريابی</w:t>
            </w:r>
            <w:r w:rsidRPr="004D2F6E">
              <w:rPr>
                <w:rFonts w:asciiTheme="minorBidi" w:hAnsiTheme="minorBidi" w:cstheme="minorBidi"/>
                <w:b/>
                <w:bCs/>
                <w:w w:val="105"/>
                <w:sz w:val="24"/>
                <w:szCs w:val="24"/>
              </w:rPr>
              <w:t>:</w:t>
            </w:r>
          </w:p>
          <w:p w14:paraId="42A9BB47" w14:textId="4608827C" w:rsidR="00934E30" w:rsidRPr="00FB4D23" w:rsidRDefault="002C340D" w:rsidP="002C340D">
            <w:pPr>
              <w:pStyle w:val="TableParagraph"/>
              <w:bidi/>
              <w:spacing w:before="64" w:line="276" w:lineRule="auto"/>
              <w:ind w:left="455" w:right="0"/>
              <w:jc w:val="mediumKashida"/>
              <w:rPr>
                <w:rFonts w:asciiTheme="minorBidi" w:hAnsiTheme="minorBidi" w:cstheme="minorBidi"/>
                <w:b/>
                <w:bCs/>
                <w:sz w:val="24"/>
                <w:szCs w:val="24"/>
              </w:rPr>
            </w:pPr>
            <w:r>
              <w:rPr>
                <w:rFonts w:asciiTheme="minorBidi" w:hAnsiTheme="minorBidi" w:cstheme="minorBidi" w:hint="cs"/>
                <w:w w:val="105"/>
                <w:sz w:val="24"/>
                <w:szCs w:val="24"/>
                <w:rtl/>
              </w:rPr>
              <w:t xml:space="preserve">از تمام بیماران مشکوک به </w:t>
            </w:r>
            <w:r>
              <w:rPr>
                <w:rFonts w:asciiTheme="minorBidi" w:hAnsiTheme="minorBidi" w:cstheme="minorBidi"/>
                <w:w w:val="105"/>
                <w:sz w:val="24"/>
                <w:szCs w:val="24"/>
              </w:rPr>
              <w:t>CF</w:t>
            </w:r>
            <w:r>
              <w:rPr>
                <w:rFonts w:asciiTheme="minorBidi" w:hAnsiTheme="minorBidi" w:cstheme="minorBidi" w:hint="cs"/>
                <w:w w:val="105"/>
                <w:sz w:val="24"/>
                <w:szCs w:val="24"/>
                <w:rtl/>
                <w:lang w:bidi="fa-IR"/>
              </w:rPr>
              <w:t xml:space="preserve"> </w:t>
            </w:r>
            <w:r>
              <w:rPr>
                <w:rFonts w:asciiTheme="minorBidi" w:hAnsiTheme="minorBidi" w:cstheme="minorBidi" w:hint="cs"/>
                <w:w w:val="105"/>
                <w:sz w:val="24"/>
                <w:szCs w:val="24"/>
                <w:rtl/>
              </w:rPr>
              <w:t>که از مراکز درمانی ارجاع داده شده اند.</w:t>
            </w:r>
          </w:p>
        </w:tc>
      </w:tr>
      <w:tr w:rsidR="00A02D24" w:rsidRPr="00FB4D23" w14:paraId="2215BE2D" w14:textId="77777777" w:rsidTr="002C340D">
        <w:trPr>
          <w:trHeight w:val="774"/>
        </w:trPr>
        <w:tc>
          <w:tcPr>
            <w:tcW w:w="9371" w:type="dxa"/>
            <w:tcBorders>
              <w:top w:val="single" w:sz="4" w:space="0" w:color="000000"/>
              <w:left w:val="single" w:sz="4" w:space="0" w:color="000000"/>
              <w:bottom w:val="single" w:sz="4" w:space="0" w:color="000000"/>
              <w:right w:val="single" w:sz="4" w:space="0" w:color="000000"/>
            </w:tcBorders>
            <w:hideMark/>
          </w:tcPr>
          <w:p w14:paraId="18F906C3" w14:textId="4DAF7538" w:rsidR="007B17F8" w:rsidRPr="00A77073" w:rsidRDefault="00A02D24" w:rsidP="00A77073">
            <w:pPr>
              <w:pStyle w:val="TableParagraph"/>
              <w:bidi/>
              <w:spacing w:before="64" w:line="276" w:lineRule="auto"/>
              <w:jc w:val="mediumKashida"/>
              <w:rPr>
                <w:rFonts w:asciiTheme="minorBidi" w:eastAsiaTheme="minorHAnsi" w:hAnsiTheme="minorBidi" w:cstheme="minorBidi"/>
                <w:b/>
                <w:bCs/>
                <w:color w:val="000000"/>
                <w:sz w:val="24"/>
                <w:szCs w:val="24"/>
                <w:rtl/>
              </w:rPr>
            </w:pPr>
            <w:r w:rsidRPr="00A77073">
              <w:rPr>
                <w:rFonts w:asciiTheme="minorBidi" w:eastAsiaTheme="minorHAnsi" w:hAnsiTheme="minorBidi" w:cstheme="minorBidi"/>
                <w:b/>
                <w:bCs/>
                <w:color w:val="000000"/>
                <w:sz w:val="24"/>
                <w:szCs w:val="24"/>
                <w:rtl/>
              </w:rPr>
              <w:t>ﺭﻭﺵ ﺗﺠﺰﯾﻪ ﻭ ﺗﺤﻠﯿﻞ ﺩﺍﺩﻩ ﻫﺎ</w:t>
            </w:r>
            <w:r w:rsidRPr="00A77073">
              <w:rPr>
                <w:rFonts w:asciiTheme="minorBidi" w:eastAsiaTheme="minorHAnsi" w:hAnsiTheme="minorBidi" w:cstheme="minorBidi"/>
                <w:b/>
                <w:bCs/>
                <w:color w:val="000000"/>
                <w:sz w:val="24"/>
                <w:szCs w:val="24"/>
              </w:rPr>
              <w:t>:</w:t>
            </w:r>
            <w:r w:rsidR="00C6508C" w:rsidRPr="00A77073">
              <w:rPr>
                <w:rFonts w:asciiTheme="minorBidi" w:eastAsiaTheme="minorHAnsi" w:hAnsiTheme="minorBidi" w:cstheme="minorBidi"/>
                <w:b/>
                <w:bCs/>
                <w:color w:val="000000"/>
                <w:sz w:val="24"/>
                <w:szCs w:val="24"/>
                <w:rtl/>
              </w:rPr>
              <w:t xml:space="preserve"> </w:t>
            </w:r>
          </w:p>
          <w:p w14:paraId="4B7EEB8C" w14:textId="77777777" w:rsidR="00A77073" w:rsidRPr="00A77073" w:rsidRDefault="00A77073" w:rsidP="00A77073">
            <w:pPr>
              <w:bidi/>
              <w:spacing w:line="360" w:lineRule="auto"/>
              <w:jc w:val="both"/>
              <w:rPr>
                <w:rFonts w:asciiTheme="minorBidi" w:hAnsiTheme="minorBidi"/>
                <w:color w:val="000000"/>
                <w:sz w:val="24"/>
                <w:szCs w:val="24"/>
                <w:rtl/>
              </w:rPr>
            </w:pPr>
            <w:r w:rsidRPr="00A77073">
              <w:rPr>
                <w:rFonts w:asciiTheme="minorBidi" w:hAnsiTheme="minorBidi" w:hint="cs"/>
                <w:color w:val="000000"/>
                <w:sz w:val="24"/>
                <w:szCs w:val="24"/>
                <w:rtl/>
              </w:rPr>
              <w:t xml:space="preserve">اطلاعات جمع آوری شده وارد نرم افزار </w:t>
            </w:r>
            <w:r w:rsidRPr="00A77073">
              <w:rPr>
                <w:rFonts w:asciiTheme="minorBidi" w:hAnsiTheme="minorBidi"/>
                <w:color w:val="000000"/>
                <w:sz w:val="24"/>
                <w:szCs w:val="24"/>
              </w:rPr>
              <w:t>spss</w:t>
            </w:r>
            <w:r w:rsidRPr="00A77073">
              <w:rPr>
                <w:rFonts w:asciiTheme="minorBidi" w:hAnsiTheme="minorBidi" w:hint="cs"/>
                <w:color w:val="000000"/>
                <w:sz w:val="24"/>
                <w:szCs w:val="24"/>
                <w:rtl/>
              </w:rPr>
              <w:t xml:space="preserve"> گردید. </w:t>
            </w:r>
          </w:p>
          <w:p w14:paraId="5F1F32F3" w14:textId="77777777" w:rsidR="00A77073" w:rsidRPr="00A77073" w:rsidRDefault="00A77073" w:rsidP="00A77073">
            <w:pPr>
              <w:bidi/>
              <w:spacing w:line="360" w:lineRule="auto"/>
              <w:jc w:val="both"/>
              <w:rPr>
                <w:rFonts w:asciiTheme="minorBidi" w:hAnsiTheme="minorBidi"/>
                <w:color w:val="000000"/>
                <w:sz w:val="24"/>
                <w:szCs w:val="24"/>
                <w:rtl/>
              </w:rPr>
            </w:pPr>
            <w:r w:rsidRPr="00A77073">
              <w:rPr>
                <w:rFonts w:asciiTheme="minorBidi" w:hAnsiTheme="minorBidi" w:hint="cs"/>
                <w:color w:val="000000"/>
                <w:sz w:val="24"/>
                <w:szCs w:val="24"/>
                <w:rtl/>
              </w:rPr>
              <w:t>- مشخصات اپیدمیولوژیک و بالینی بیماران بصورت درصد و فراوانی برای متغییر های کیفی و میانگین و انحراف معیار برای متغیرهای کمی ارایه گردید. برای آزمون تفاوت، بدلیل نرمال نبودن توزیع داده ها که با آزمون اسمیرانف کولموروف بررسی شده بود، در متغیرهای کمی از روش یو من ویتنی و در متغیرهای کیفی</w:t>
            </w:r>
            <w:r w:rsidRPr="00A77073">
              <w:rPr>
                <w:rFonts w:asciiTheme="minorBidi" w:hAnsiTheme="minorBidi" w:hint="cs"/>
                <w:color w:val="000000"/>
                <w:sz w:val="24"/>
                <w:szCs w:val="24"/>
              </w:rPr>
              <w:t xml:space="preserve"> </w:t>
            </w:r>
            <w:r w:rsidRPr="00A77073">
              <w:rPr>
                <w:rFonts w:asciiTheme="minorBidi" w:hAnsiTheme="minorBidi" w:hint="cs"/>
                <w:color w:val="000000"/>
                <w:sz w:val="24"/>
                <w:szCs w:val="24"/>
                <w:rtl/>
              </w:rPr>
              <w:t xml:space="preserve">از آزمون کای اسکوئر استفاده گردید. جهت بررسی تفاوت بروز در جنس و فصل با جمعیت عمومی از روش </w:t>
            </w:r>
            <w:r w:rsidRPr="00A77073">
              <w:rPr>
                <w:rFonts w:asciiTheme="minorBidi" w:hAnsiTheme="minorBidi"/>
                <w:color w:val="000000"/>
                <w:sz w:val="24"/>
                <w:szCs w:val="24"/>
              </w:rPr>
              <w:t>Binominal</w:t>
            </w:r>
            <w:r w:rsidRPr="00A77073">
              <w:rPr>
                <w:rFonts w:asciiTheme="minorBidi" w:hAnsiTheme="minorBidi" w:hint="cs"/>
                <w:color w:val="000000"/>
                <w:sz w:val="24"/>
                <w:szCs w:val="24"/>
                <w:rtl/>
              </w:rPr>
              <w:t xml:space="preserve"> استفاده شد.</w:t>
            </w:r>
          </w:p>
          <w:p w14:paraId="4AF26CFE" w14:textId="77777777" w:rsidR="00A77073" w:rsidRPr="00A77073" w:rsidRDefault="00A77073" w:rsidP="00A77073">
            <w:pPr>
              <w:bidi/>
              <w:spacing w:line="360" w:lineRule="auto"/>
              <w:jc w:val="both"/>
              <w:rPr>
                <w:rFonts w:asciiTheme="minorBidi" w:hAnsiTheme="minorBidi"/>
                <w:color w:val="000000"/>
                <w:sz w:val="24"/>
                <w:szCs w:val="24"/>
                <w:rtl/>
              </w:rPr>
            </w:pPr>
            <w:r w:rsidRPr="00A77073">
              <w:rPr>
                <w:rFonts w:asciiTheme="minorBidi" w:hAnsiTheme="minorBidi" w:hint="cs"/>
                <w:color w:val="000000"/>
                <w:sz w:val="24"/>
                <w:szCs w:val="24"/>
                <w:rtl/>
              </w:rPr>
              <w:t>- برای محاسبه بروز، تعداد موارد جدید هرسال (94-85) مشخص گردید و تعداد موالید زنده هر سال از سازمان ثبت احوال استان آذربایجان شرقی تهیه شد و سپس بروزبا استفاده از نسبت تعداد موارد جدید در هرسال / تعداد مواید زنده در همان سال محاسبه گردید. با استفاده از تحلیل روند زمانی خطی تغییرات سالانه بروز در طول دوره محاسبه شد. لازم بذکر است که میزان بروز سالیانه فقط برای استان آذربایجان شرقی محاسبه شد.</w:t>
            </w:r>
          </w:p>
          <w:p w14:paraId="24851F7D" w14:textId="337C2618" w:rsidR="00A02D24" w:rsidRPr="00A77073" w:rsidRDefault="00A02D24" w:rsidP="004D2F6E">
            <w:pPr>
              <w:pStyle w:val="TableParagraph"/>
              <w:bidi/>
              <w:spacing w:before="64" w:line="276" w:lineRule="auto"/>
              <w:ind w:left="456" w:right="0"/>
              <w:jc w:val="mediumKashida"/>
              <w:rPr>
                <w:rFonts w:asciiTheme="minorBidi" w:eastAsiaTheme="minorHAnsi" w:hAnsiTheme="minorBidi" w:cstheme="minorBidi"/>
                <w:color w:val="000000"/>
                <w:sz w:val="24"/>
                <w:szCs w:val="24"/>
              </w:rPr>
            </w:pPr>
          </w:p>
        </w:tc>
      </w:tr>
      <w:tr w:rsidR="00A02D24" w:rsidRPr="00FB4D23" w14:paraId="528F6E49" w14:textId="77777777" w:rsidTr="002C340D">
        <w:trPr>
          <w:trHeight w:val="774"/>
        </w:trPr>
        <w:tc>
          <w:tcPr>
            <w:tcW w:w="9371" w:type="dxa"/>
            <w:tcBorders>
              <w:top w:val="single" w:sz="4" w:space="0" w:color="000000"/>
              <w:left w:val="single" w:sz="4" w:space="0" w:color="000000"/>
              <w:bottom w:val="single" w:sz="4" w:space="0" w:color="000000"/>
              <w:right w:val="single" w:sz="4" w:space="0" w:color="000000"/>
            </w:tcBorders>
            <w:hideMark/>
          </w:tcPr>
          <w:p w14:paraId="372D8DEE" w14:textId="77777777" w:rsidR="00A02D24" w:rsidRPr="004D2F6E" w:rsidRDefault="00A02D24" w:rsidP="00A77073">
            <w:pPr>
              <w:pStyle w:val="TableParagraph"/>
              <w:bidi/>
              <w:spacing w:before="64" w:line="360" w:lineRule="auto"/>
              <w:ind w:left="456" w:right="0"/>
              <w:jc w:val="mediumKashida"/>
              <w:rPr>
                <w:rFonts w:asciiTheme="minorBidi" w:hAnsiTheme="minorBidi" w:cstheme="minorBidi"/>
                <w:b/>
                <w:bCs/>
                <w:spacing w:val="-1"/>
                <w:w w:val="115"/>
                <w:sz w:val="24"/>
                <w:szCs w:val="24"/>
              </w:rPr>
            </w:pPr>
            <w:r w:rsidRPr="004D2F6E">
              <w:rPr>
                <w:rFonts w:asciiTheme="minorBidi" w:hAnsiTheme="minorBidi" w:cstheme="minorBidi"/>
                <w:b/>
                <w:bCs/>
                <w:w w:val="115"/>
                <w:sz w:val="24"/>
                <w:szCs w:val="24"/>
                <w:rtl/>
              </w:rPr>
              <w:t>ﻣﻼﺣﻈﺎﺕ</w:t>
            </w:r>
            <w:r w:rsidRPr="004D2F6E">
              <w:rPr>
                <w:rFonts w:asciiTheme="minorBidi" w:hAnsiTheme="minorBidi" w:cstheme="minorBidi"/>
                <w:b/>
                <w:bCs/>
                <w:spacing w:val="-28"/>
                <w:w w:val="115"/>
                <w:sz w:val="24"/>
                <w:szCs w:val="24"/>
                <w:rtl/>
              </w:rPr>
              <w:t xml:space="preserve"> </w:t>
            </w:r>
            <w:r w:rsidRPr="004D2F6E">
              <w:rPr>
                <w:rFonts w:asciiTheme="minorBidi" w:hAnsiTheme="minorBidi" w:cstheme="minorBidi"/>
                <w:b/>
                <w:bCs/>
                <w:spacing w:val="-1"/>
                <w:w w:val="115"/>
                <w:sz w:val="24"/>
                <w:szCs w:val="24"/>
                <w:rtl/>
              </w:rPr>
              <w:t>ﺍﺧﻼﻗﯽ</w:t>
            </w:r>
            <w:r w:rsidRPr="004D2F6E">
              <w:rPr>
                <w:rFonts w:asciiTheme="minorBidi" w:hAnsiTheme="minorBidi" w:cstheme="minorBidi"/>
                <w:b/>
                <w:bCs/>
                <w:spacing w:val="-1"/>
                <w:w w:val="115"/>
                <w:sz w:val="24"/>
                <w:szCs w:val="24"/>
              </w:rPr>
              <w:t>:</w:t>
            </w:r>
          </w:p>
          <w:p w14:paraId="69AAA52C" w14:textId="77777777" w:rsidR="00C6508C" w:rsidRPr="00FB4D23" w:rsidRDefault="00C6508C" w:rsidP="00A77073">
            <w:pPr>
              <w:pStyle w:val="TableParagraph"/>
              <w:bidi/>
              <w:spacing w:before="64" w:line="360" w:lineRule="auto"/>
              <w:ind w:left="456" w:right="0"/>
              <w:jc w:val="mediumKashida"/>
              <w:rPr>
                <w:rFonts w:asciiTheme="minorBidi" w:hAnsiTheme="minorBidi" w:cstheme="minorBidi"/>
                <w:b/>
                <w:bCs/>
                <w:sz w:val="24"/>
                <w:szCs w:val="24"/>
                <w:highlight w:val="red"/>
              </w:rPr>
            </w:pPr>
            <w:r w:rsidRPr="004D2F6E">
              <w:rPr>
                <w:rFonts w:asciiTheme="minorBidi" w:hAnsiTheme="minorBidi" w:cstheme="minorBidi"/>
                <w:sz w:val="24"/>
                <w:szCs w:val="24"/>
                <w:rtl/>
              </w:rPr>
              <w:t>تمامی اطلاعات بیماران از گزارشات بیمارستانی و</w:t>
            </w:r>
            <w:r w:rsidRPr="004D2F6E">
              <w:rPr>
                <w:rFonts w:asciiTheme="minorBidi" w:hAnsiTheme="minorBidi" w:cstheme="minorBidi"/>
                <w:sz w:val="24"/>
                <w:szCs w:val="24"/>
                <w:rtl/>
                <w:lang w:bidi="fa-IR"/>
              </w:rPr>
              <w:t>آزمایشگاه</w:t>
            </w:r>
            <w:r w:rsidRPr="004D2F6E">
              <w:rPr>
                <w:rFonts w:asciiTheme="minorBidi" w:hAnsiTheme="minorBidi" w:cstheme="minorBidi"/>
                <w:sz w:val="24"/>
                <w:szCs w:val="24"/>
                <w:rtl/>
              </w:rPr>
              <w:t xml:space="preserve"> جمع آوری خواهد شد و مداخله خاصی روی بیماران انجام نمی گیرد. والدین بیماران طی بستری بیمارستانی فرم رضایت نامه اخلاقی جهت استفاده از اطلاعات بالینی و پاتولوژی به منظور اهداف پژوهشی را امضا می نمایند. تمامی اطلاعات شخصی بیماران کاملا محرمانه بوده و امکان دسترسی به اطلاعات جمع آوری شده فقط در قالب طرح های تحقیقاتی مصوب شورای پژوهشی و کمیته اخلاق دانشگاه علوم پزشکی تبریز خواهد بود.</w:t>
            </w:r>
          </w:p>
        </w:tc>
      </w:tr>
      <w:tr w:rsidR="00A02D24" w:rsidRPr="00FB4D23" w14:paraId="46E134D0" w14:textId="77777777" w:rsidTr="002C340D">
        <w:trPr>
          <w:trHeight w:val="1161"/>
        </w:trPr>
        <w:tc>
          <w:tcPr>
            <w:tcW w:w="9371" w:type="dxa"/>
            <w:tcBorders>
              <w:top w:val="single" w:sz="4" w:space="0" w:color="000000"/>
              <w:left w:val="single" w:sz="4" w:space="0" w:color="000000"/>
              <w:bottom w:val="single" w:sz="4" w:space="0" w:color="000000"/>
              <w:right w:val="single" w:sz="4" w:space="0" w:color="000000"/>
            </w:tcBorders>
            <w:hideMark/>
          </w:tcPr>
          <w:p w14:paraId="6386D689" w14:textId="5E2AD566" w:rsidR="00A02D24" w:rsidRPr="004D2F6E" w:rsidRDefault="00A02D24" w:rsidP="00A77073">
            <w:pPr>
              <w:pStyle w:val="TableParagraph"/>
              <w:bidi/>
              <w:spacing w:before="64" w:line="360" w:lineRule="auto"/>
              <w:ind w:left="455" w:right="0"/>
              <w:jc w:val="mediumKashida"/>
              <w:rPr>
                <w:rFonts w:asciiTheme="minorBidi" w:hAnsiTheme="minorBidi" w:cstheme="minorBidi"/>
                <w:b/>
                <w:bCs/>
                <w:sz w:val="24"/>
                <w:szCs w:val="24"/>
                <w:highlight w:val="red"/>
              </w:rPr>
            </w:pPr>
            <w:r w:rsidRPr="004D2F6E">
              <w:rPr>
                <w:rFonts w:asciiTheme="minorBidi" w:hAnsiTheme="minorBidi" w:cstheme="minorBidi"/>
                <w:b/>
                <w:bCs/>
                <w:w w:val="110"/>
                <w:sz w:val="24"/>
                <w:szCs w:val="24"/>
                <w:rtl/>
              </w:rPr>
              <w:t>ﻣﺤﺪﻭﺩﯾﺖ</w:t>
            </w:r>
            <w:r w:rsidRPr="004D2F6E">
              <w:rPr>
                <w:rFonts w:asciiTheme="minorBidi" w:hAnsiTheme="minorBidi" w:cstheme="minorBidi"/>
                <w:b/>
                <w:bCs/>
                <w:spacing w:val="-18"/>
                <w:w w:val="110"/>
                <w:sz w:val="24"/>
                <w:szCs w:val="24"/>
                <w:rtl/>
              </w:rPr>
              <w:t xml:space="preserve"> </w:t>
            </w:r>
            <w:r w:rsidRPr="004D2F6E">
              <w:rPr>
                <w:rFonts w:asciiTheme="minorBidi" w:hAnsiTheme="minorBidi" w:cstheme="minorBidi"/>
                <w:b/>
                <w:bCs/>
                <w:w w:val="110"/>
                <w:sz w:val="24"/>
                <w:szCs w:val="24"/>
                <w:rtl/>
              </w:rPr>
              <w:t>ﻫﺎﯼ</w:t>
            </w:r>
            <w:r w:rsidRPr="004D2F6E">
              <w:rPr>
                <w:rFonts w:asciiTheme="minorBidi" w:hAnsiTheme="minorBidi" w:cstheme="minorBidi"/>
                <w:b/>
                <w:bCs/>
                <w:spacing w:val="-17"/>
                <w:w w:val="110"/>
                <w:sz w:val="24"/>
                <w:szCs w:val="24"/>
                <w:rtl/>
              </w:rPr>
              <w:t xml:space="preserve"> </w:t>
            </w:r>
            <w:r w:rsidRPr="004D2F6E">
              <w:rPr>
                <w:rFonts w:asciiTheme="minorBidi" w:hAnsiTheme="minorBidi" w:cstheme="minorBidi"/>
                <w:b/>
                <w:bCs/>
                <w:w w:val="110"/>
                <w:sz w:val="24"/>
                <w:szCs w:val="24"/>
                <w:rtl/>
              </w:rPr>
              <w:t>ﺍﻧﺠﺎﻡ</w:t>
            </w:r>
            <w:r w:rsidRPr="004D2F6E">
              <w:rPr>
                <w:rFonts w:asciiTheme="minorBidi" w:hAnsiTheme="minorBidi" w:cstheme="minorBidi"/>
                <w:b/>
                <w:bCs/>
                <w:spacing w:val="-18"/>
                <w:w w:val="110"/>
                <w:sz w:val="24"/>
                <w:szCs w:val="24"/>
                <w:rtl/>
              </w:rPr>
              <w:t xml:space="preserve"> </w:t>
            </w:r>
            <w:r w:rsidRPr="004D2F6E">
              <w:rPr>
                <w:rFonts w:asciiTheme="minorBidi" w:hAnsiTheme="minorBidi" w:cstheme="minorBidi"/>
                <w:b/>
                <w:bCs/>
                <w:w w:val="110"/>
                <w:sz w:val="24"/>
                <w:szCs w:val="24"/>
                <w:rtl/>
              </w:rPr>
              <w:t>ﭘﮋﻭﻫﺶ</w:t>
            </w:r>
            <w:r w:rsidRPr="004D2F6E">
              <w:rPr>
                <w:rFonts w:asciiTheme="minorBidi" w:hAnsiTheme="minorBidi" w:cstheme="minorBidi"/>
                <w:b/>
                <w:bCs/>
                <w:w w:val="110"/>
                <w:sz w:val="24"/>
                <w:szCs w:val="24"/>
              </w:rPr>
              <w:t>:</w:t>
            </w:r>
            <w:r w:rsidR="00BE59CC" w:rsidRPr="00BE59CC">
              <w:rPr>
                <w:rFonts w:asciiTheme="minorBidi" w:hAnsiTheme="minorBidi" w:cstheme="minorBidi" w:hint="cs"/>
                <w:w w:val="110"/>
                <w:sz w:val="24"/>
                <w:szCs w:val="24"/>
                <w:rtl/>
              </w:rPr>
              <w:t>کمبود کارشناس, عدم امکان استخدام آنها از طریق دانشگاه و پراکندگی بیماران در شهر های مختلف</w:t>
            </w:r>
          </w:p>
        </w:tc>
      </w:tr>
    </w:tbl>
    <w:p w14:paraId="48B3F0BF" w14:textId="77777777" w:rsidR="00A02D24" w:rsidRPr="00FB4D23" w:rsidRDefault="00A02D24" w:rsidP="00FB4D23">
      <w:pPr>
        <w:pStyle w:val="BodyText"/>
        <w:spacing w:line="276" w:lineRule="auto"/>
        <w:jc w:val="mediumKashida"/>
        <w:rPr>
          <w:rFonts w:asciiTheme="minorBidi" w:hAnsiTheme="minorBidi" w:cstheme="minorBidi"/>
          <w:sz w:val="24"/>
          <w:szCs w:val="24"/>
        </w:rPr>
      </w:pPr>
    </w:p>
    <w:tbl>
      <w:tblPr>
        <w:tblStyle w:val="TableGrid"/>
        <w:tblW w:w="0" w:type="auto"/>
        <w:tblLook w:val="04A0" w:firstRow="1" w:lastRow="0" w:firstColumn="1" w:lastColumn="0" w:noHBand="0" w:noVBand="1"/>
      </w:tblPr>
      <w:tblGrid>
        <w:gridCol w:w="9350"/>
      </w:tblGrid>
      <w:tr w:rsidR="004D2F6E" w14:paraId="02E08DE8" w14:textId="77777777" w:rsidTr="004D2F6E">
        <w:tc>
          <w:tcPr>
            <w:tcW w:w="10670" w:type="dxa"/>
          </w:tcPr>
          <w:p w14:paraId="0DB879DC" w14:textId="77777777" w:rsidR="00BE59CC" w:rsidRDefault="004D2F6E" w:rsidP="00A77073">
            <w:pPr>
              <w:numPr>
                <w:ilvl w:val="0"/>
                <w:numId w:val="6"/>
              </w:numPr>
              <w:bidi/>
              <w:spacing w:line="360" w:lineRule="auto"/>
              <w:ind w:right="57"/>
              <w:jc w:val="mediumKashida"/>
              <w:rPr>
                <w:rFonts w:asciiTheme="minorBidi" w:hAnsiTheme="minorBidi"/>
                <w:b/>
                <w:bCs/>
                <w:color w:val="000000"/>
                <w:sz w:val="24"/>
                <w:szCs w:val="24"/>
              </w:rPr>
            </w:pPr>
            <w:r w:rsidRPr="00FB4D23">
              <w:rPr>
                <w:rFonts w:asciiTheme="minorBidi" w:hAnsiTheme="minorBidi"/>
                <w:b/>
                <w:bCs/>
                <w:w w:val="105"/>
                <w:sz w:val="24"/>
                <w:szCs w:val="24"/>
                <w:rtl/>
              </w:rPr>
              <w:t>ﻫﺪﻑ</w:t>
            </w:r>
            <w:r w:rsidRPr="00FB4D23">
              <w:rPr>
                <w:rFonts w:asciiTheme="minorBidi" w:hAnsiTheme="minorBidi"/>
                <w:b/>
                <w:bCs/>
                <w:spacing w:val="15"/>
                <w:w w:val="105"/>
                <w:sz w:val="24"/>
                <w:szCs w:val="24"/>
                <w:rtl/>
              </w:rPr>
              <w:t xml:space="preserve"> </w:t>
            </w:r>
            <w:r w:rsidRPr="00FB4D23">
              <w:rPr>
                <w:rFonts w:asciiTheme="minorBidi" w:hAnsiTheme="minorBidi"/>
                <w:b/>
                <w:bCs/>
                <w:w w:val="105"/>
                <w:sz w:val="24"/>
                <w:szCs w:val="24"/>
                <w:rtl/>
              </w:rPr>
              <w:t>ﺍﺻﻠﯽ</w:t>
            </w:r>
            <w:r w:rsidRPr="00FB4D23">
              <w:rPr>
                <w:rFonts w:asciiTheme="minorBidi" w:hAnsiTheme="minorBidi"/>
                <w:b/>
                <w:bCs/>
                <w:w w:val="105"/>
                <w:sz w:val="24"/>
                <w:szCs w:val="24"/>
              </w:rPr>
              <w:t>:</w:t>
            </w:r>
            <w:r w:rsidRPr="00FB4D23">
              <w:rPr>
                <w:rFonts w:asciiTheme="minorBidi" w:hAnsiTheme="minorBidi"/>
                <w:b/>
                <w:bCs/>
                <w:color w:val="000000"/>
                <w:sz w:val="24"/>
                <w:szCs w:val="24"/>
                <w:rtl/>
              </w:rPr>
              <w:t xml:space="preserve"> </w:t>
            </w:r>
          </w:p>
          <w:p w14:paraId="7DD667ED" w14:textId="7927AF28" w:rsidR="004D2F6E" w:rsidRPr="00FB4D23" w:rsidRDefault="004D2F6E" w:rsidP="00A77073">
            <w:pPr>
              <w:bidi/>
              <w:spacing w:line="360" w:lineRule="auto"/>
              <w:ind w:left="360" w:right="57"/>
              <w:jc w:val="mediumKashida"/>
              <w:rPr>
                <w:rFonts w:asciiTheme="minorBidi" w:hAnsiTheme="minorBidi"/>
                <w:b/>
                <w:bCs/>
                <w:color w:val="000000"/>
                <w:sz w:val="24"/>
                <w:szCs w:val="24"/>
                <w:rtl/>
              </w:rPr>
            </w:pPr>
            <w:r w:rsidRPr="00FB4D23">
              <w:rPr>
                <w:rFonts w:asciiTheme="minorBidi" w:hAnsiTheme="minorBidi"/>
                <w:b/>
                <w:bCs/>
                <w:color w:val="000000"/>
                <w:sz w:val="24"/>
                <w:szCs w:val="24"/>
                <w:rtl/>
              </w:rPr>
              <w:lastRenderedPageBreak/>
              <w:t>اهداف اصلي ثبت:</w:t>
            </w:r>
          </w:p>
          <w:p w14:paraId="255DF3A6" w14:textId="77777777" w:rsidR="004D2F6E" w:rsidRPr="004D2F6E" w:rsidRDefault="004D2F6E" w:rsidP="00A77073">
            <w:pPr>
              <w:pStyle w:val="BodyText"/>
              <w:bidi/>
              <w:spacing w:line="360" w:lineRule="auto"/>
              <w:jc w:val="mediumKashida"/>
              <w:rPr>
                <w:rFonts w:asciiTheme="minorBidi" w:hAnsiTheme="minorBidi" w:cstheme="minorBidi"/>
                <w:b w:val="0"/>
                <w:bCs w:val="0"/>
                <w:color w:val="000000"/>
                <w:sz w:val="24"/>
                <w:szCs w:val="24"/>
                <w:rtl/>
              </w:rPr>
            </w:pPr>
            <w:r w:rsidRPr="004D2F6E">
              <w:rPr>
                <w:rFonts w:asciiTheme="minorBidi" w:hAnsiTheme="minorBidi" w:cstheme="minorBidi"/>
                <w:b w:val="0"/>
                <w:bCs w:val="0"/>
                <w:color w:val="000000"/>
                <w:sz w:val="24"/>
                <w:szCs w:val="24"/>
                <w:rtl/>
              </w:rPr>
              <w:t>1)</w:t>
            </w:r>
            <w:r w:rsidRPr="004D2F6E">
              <w:rPr>
                <w:rFonts w:asciiTheme="minorBidi" w:hAnsiTheme="minorBidi" w:cstheme="minorBidi"/>
                <w:b w:val="0"/>
                <w:bCs w:val="0"/>
                <w:color w:val="000000"/>
                <w:sz w:val="24"/>
                <w:szCs w:val="24"/>
                <w:rtl/>
              </w:rPr>
              <w:tab/>
              <w:t xml:space="preserve">تعیین نیازمندی های سیستم ثبت برای بیماران سیستیک فیبروزیس </w:t>
            </w:r>
          </w:p>
          <w:p w14:paraId="2058E739" w14:textId="77777777" w:rsidR="004D2F6E" w:rsidRPr="004D2F6E" w:rsidRDefault="004D2F6E" w:rsidP="00A77073">
            <w:pPr>
              <w:pStyle w:val="BodyText"/>
              <w:bidi/>
              <w:spacing w:line="360" w:lineRule="auto"/>
              <w:jc w:val="mediumKashida"/>
              <w:rPr>
                <w:rFonts w:asciiTheme="minorBidi" w:hAnsiTheme="minorBidi" w:cstheme="minorBidi"/>
                <w:b w:val="0"/>
                <w:bCs w:val="0"/>
                <w:color w:val="000000"/>
                <w:sz w:val="24"/>
                <w:szCs w:val="24"/>
                <w:rtl/>
              </w:rPr>
            </w:pPr>
            <w:r w:rsidRPr="004D2F6E">
              <w:rPr>
                <w:rFonts w:asciiTheme="minorBidi" w:hAnsiTheme="minorBidi" w:cstheme="minorBidi"/>
                <w:b w:val="0"/>
                <w:bCs w:val="0"/>
                <w:color w:val="000000"/>
                <w:sz w:val="24"/>
                <w:szCs w:val="24"/>
                <w:rtl/>
              </w:rPr>
              <w:t>2)</w:t>
            </w:r>
            <w:r w:rsidRPr="004D2F6E">
              <w:rPr>
                <w:rFonts w:asciiTheme="minorBidi" w:hAnsiTheme="minorBidi" w:cstheme="minorBidi"/>
                <w:b w:val="0"/>
                <w:bCs w:val="0"/>
                <w:color w:val="000000"/>
                <w:sz w:val="24"/>
                <w:szCs w:val="24"/>
                <w:rtl/>
              </w:rPr>
              <w:tab/>
              <w:t>مدلسازی نیازمندی های سیستم ثبت برای بیماران سیستیک فیبروزیس</w:t>
            </w:r>
          </w:p>
          <w:p w14:paraId="0DAB26DD" w14:textId="77777777" w:rsidR="004D2F6E" w:rsidRPr="004D2F6E" w:rsidRDefault="004D2F6E" w:rsidP="00A77073">
            <w:pPr>
              <w:pStyle w:val="BodyText"/>
              <w:bidi/>
              <w:spacing w:line="360" w:lineRule="auto"/>
              <w:jc w:val="mediumKashida"/>
              <w:rPr>
                <w:rFonts w:asciiTheme="minorBidi" w:hAnsiTheme="minorBidi" w:cstheme="minorBidi"/>
                <w:b w:val="0"/>
                <w:bCs w:val="0"/>
                <w:color w:val="000000"/>
                <w:sz w:val="24"/>
                <w:szCs w:val="24"/>
                <w:rtl/>
              </w:rPr>
            </w:pPr>
            <w:r w:rsidRPr="004D2F6E">
              <w:rPr>
                <w:rFonts w:asciiTheme="minorBidi" w:hAnsiTheme="minorBidi" w:cstheme="minorBidi"/>
                <w:b w:val="0"/>
                <w:bCs w:val="0"/>
                <w:color w:val="000000"/>
                <w:sz w:val="24"/>
                <w:szCs w:val="24"/>
                <w:rtl/>
              </w:rPr>
              <w:t>3)</w:t>
            </w:r>
            <w:r w:rsidRPr="004D2F6E">
              <w:rPr>
                <w:rFonts w:asciiTheme="minorBidi" w:hAnsiTheme="minorBidi" w:cstheme="minorBidi"/>
                <w:b w:val="0"/>
                <w:bCs w:val="0"/>
                <w:color w:val="000000"/>
                <w:sz w:val="24"/>
                <w:szCs w:val="24"/>
                <w:rtl/>
              </w:rPr>
              <w:tab/>
              <w:t>طراحی پایگاه داده مربوط به سیستم ثبت بیماری سیستیک فیبروزیس</w:t>
            </w:r>
          </w:p>
          <w:p w14:paraId="79FEA5C0" w14:textId="77777777" w:rsidR="004D2F6E" w:rsidRPr="004D2F6E" w:rsidRDefault="004D2F6E" w:rsidP="00A77073">
            <w:pPr>
              <w:pStyle w:val="BodyText"/>
              <w:bidi/>
              <w:spacing w:line="360" w:lineRule="auto"/>
              <w:jc w:val="mediumKashida"/>
              <w:rPr>
                <w:rFonts w:asciiTheme="minorBidi" w:hAnsiTheme="minorBidi" w:cstheme="minorBidi"/>
                <w:b w:val="0"/>
                <w:bCs w:val="0"/>
                <w:color w:val="000000"/>
                <w:sz w:val="24"/>
                <w:szCs w:val="24"/>
                <w:rtl/>
              </w:rPr>
            </w:pPr>
            <w:r w:rsidRPr="004D2F6E">
              <w:rPr>
                <w:rFonts w:asciiTheme="minorBidi" w:hAnsiTheme="minorBidi" w:cstheme="minorBidi"/>
                <w:b w:val="0"/>
                <w:bCs w:val="0"/>
                <w:color w:val="000000"/>
                <w:sz w:val="24"/>
                <w:szCs w:val="24"/>
                <w:rtl/>
              </w:rPr>
              <w:t>4)</w:t>
            </w:r>
            <w:r w:rsidRPr="004D2F6E">
              <w:rPr>
                <w:rFonts w:asciiTheme="minorBidi" w:hAnsiTheme="minorBidi" w:cstheme="minorBidi"/>
                <w:b w:val="0"/>
                <w:bCs w:val="0"/>
                <w:color w:val="000000"/>
                <w:sz w:val="24"/>
                <w:szCs w:val="24"/>
                <w:rtl/>
              </w:rPr>
              <w:tab/>
              <w:t>طراحی پایگاه داده سیستم نام نویسی و خود مراقبتی بیماران سیستیک فیبروزیس</w:t>
            </w:r>
          </w:p>
          <w:p w14:paraId="3929C32B" w14:textId="77777777" w:rsidR="004D2F6E" w:rsidRPr="004D2F6E" w:rsidRDefault="004D2F6E" w:rsidP="00A77073">
            <w:pPr>
              <w:pStyle w:val="BodyText"/>
              <w:bidi/>
              <w:spacing w:line="360" w:lineRule="auto"/>
              <w:jc w:val="mediumKashida"/>
              <w:rPr>
                <w:rFonts w:asciiTheme="minorBidi" w:hAnsiTheme="minorBidi" w:cstheme="minorBidi"/>
                <w:b w:val="0"/>
                <w:bCs w:val="0"/>
                <w:color w:val="000000"/>
                <w:sz w:val="24"/>
                <w:szCs w:val="24"/>
                <w:rtl/>
              </w:rPr>
            </w:pPr>
            <w:r w:rsidRPr="004D2F6E">
              <w:rPr>
                <w:rFonts w:asciiTheme="minorBidi" w:hAnsiTheme="minorBidi" w:cstheme="minorBidi"/>
                <w:b w:val="0"/>
                <w:bCs w:val="0"/>
                <w:color w:val="000000"/>
                <w:sz w:val="24"/>
                <w:szCs w:val="24"/>
                <w:rtl/>
              </w:rPr>
              <w:t>5)</w:t>
            </w:r>
            <w:r w:rsidRPr="004D2F6E">
              <w:rPr>
                <w:rFonts w:asciiTheme="minorBidi" w:hAnsiTheme="minorBidi" w:cstheme="minorBidi"/>
                <w:b w:val="0"/>
                <w:bCs w:val="0"/>
                <w:color w:val="000000"/>
                <w:sz w:val="24"/>
                <w:szCs w:val="24"/>
                <w:rtl/>
              </w:rPr>
              <w:tab/>
              <w:t>طراحی رابط کاربری مربوط به سیستم ثبت بیماری سیستیک فیبروزیس</w:t>
            </w:r>
          </w:p>
          <w:p w14:paraId="12310B63" w14:textId="77777777" w:rsidR="004D2F6E" w:rsidRPr="004D2F6E" w:rsidRDefault="004D2F6E" w:rsidP="00A77073">
            <w:pPr>
              <w:pStyle w:val="BodyText"/>
              <w:bidi/>
              <w:spacing w:line="360" w:lineRule="auto"/>
              <w:jc w:val="mediumKashida"/>
              <w:rPr>
                <w:rFonts w:asciiTheme="minorBidi" w:hAnsiTheme="minorBidi" w:cstheme="minorBidi"/>
                <w:b w:val="0"/>
                <w:bCs w:val="0"/>
                <w:color w:val="000000"/>
                <w:sz w:val="24"/>
                <w:szCs w:val="24"/>
                <w:rtl/>
              </w:rPr>
            </w:pPr>
            <w:r w:rsidRPr="004D2F6E">
              <w:rPr>
                <w:rFonts w:asciiTheme="minorBidi" w:hAnsiTheme="minorBidi" w:cstheme="minorBidi"/>
                <w:b w:val="0"/>
                <w:bCs w:val="0"/>
                <w:color w:val="000000"/>
                <w:sz w:val="24"/>
                <w:szCs w:val="24"/>
                <w:rtl/>
              </w:rPr>
              <w:t>6)</w:t>
            </w:r>
            <w:r w:rsidRPr="004D2F6E">
              <w:rPr>
                <w:rFonts w:asciiTheme="minorBidi" w:hAnsiTheme="minorBidi" w:cstheme="minorBidi"/>
                <w:b w:val="0"/>
                <w:bCs w:val="0"/>
                <w:color w:val="000000"/>
                <w:sz w:val="24"/>
                <w:szCs w:val="24"/>
                <w:rtl/>
              </w:rPr>
              <w:tab/>
              <w:t>طراحی رابط کاربری سیستم نام نویسی و خود مراقبتی برای بیماران سیستیک فیبروزیس</w:t>
            </w:r>
          </w:p>
          <w:p w14:paraId="7E8E825E" w14:textId="77777777" w:rsidR="004D2F6E" w:rsidRPr="004D2F6E" w:rsidRDefault="004D2F6E" w:rsidP="00A77073">
            <w:pPr>
              <w:bidi/>
              <w:spacing w:line="360" w:lineRule="auto"/>
              <w:jc w:val="mediumKashida"/>
              <w:rPr>
                <w:rFonts w:asciiTheme="minorBidi" w:hAnsiTheme="minorBidi"/>
                <w:color w:val="000000"/>
                <w:sz w:val="24"/>
                <w:szCs w:val="24"/>
              </w:rPr>
            </w:pPr>
            <w:r w:rsidRPr="004D2F6E">
              <w:rPr>
                <w:rFonts w:asciiTheme="minorBidi" w:hAnsiTheme="minorBidi"/>
                <w:color w:val="000000"/>
                <w:sz w:val="24"/>
                <w:szCs w:val="24"/>
                <w:rtl/>
              </w:rPr>
              <w:t>7)</w:t>
            </w:r>
            <w:r w:rsidRPr="004D2F6E">
              <w:rPr>
                <w:rFonts w:asciiTheme="minorBidi" w:hAnsiTheme="minorBidi"/>
                <w:color w:val="000000"/>
                <w:sz w:val="24"/>
                <w:szCs w:val="24"/>
                <w:rtl/>
              </w:rPr>
              <w:tab/>
              <w:t>ارزیابی سیستم ثبت مبتنی بر وب برای بیماران سیستیک فیبروزیس</w:t>
            </w:r>
          </w:p>
          <w:p w14:paraId="3C2C5333" w14:textId="77777777" w:rsidR="004D2F6E" w:rsidRPr="00FB4D23" w:rsidRDefault="004D2F6E" w:rsidP="00A77073">
            <w:pPr>
              <w:bidi/>
              <w:spacing w:line="360" w:lineRule="auto"/>
              <w:ind w:left="360" w:right="57"/>
              <w:jc w:val="mediumKashida"/>
              <w:rPr>
                <w:rFonts w:asciiTheme="minorBidi" w:hAnsiTheme="minorBidi"/>
                <w:b/>
                <w:bCs/>
                <w:color w:val="000000"/>
                <w:sz w:val="24"/>
                <w:szCs w:val="24"/>
                <w:rtl/>
              </w:rPr>
            </w:pPr>
            <w:r w:rsidRPr="00FB4D23">
              <w:rPr>
                <w:rFonts w:asciiTheme="minorBidi" w:hAnsiTheme="minorBidi"/>
                <w:b/>
                <w:bCs/>
                <w:color w:val="000000"/>
                <w:sz w:val="24"/>
                <w:szCs w:val="24"/>
                <w:rtl/>
              </w:rPr>
              <w:t>اهداف پژوهشي ثبت:</w:t>
            </w:r>
          </w:p>
          <w:p w14:paraId="0B809988" w14:textId="77777777" w:rsidR="004D2F6E" w:rsidRPr="00FB4D23" w:rsidRDefault="004D2F6E" w:rsidP="00A77073">
            <w:pPr>
              <w:tabs>
                <w:tab w:val="right" w:pos="0"/>
              </w:tabs>
              <w:bidi/>
              <w:spacing w:line="360" w:lineRule="auto"/>
              <w:jc w:val="mediumKashida"/>
              <w:rPr>
                <w:rFonts w:asciiTheme="minorBidi" w:hAnsiTheme="minorBidi"/>
                <w:color w:val="000000"/>
                <w:sz w:val="24"/>
                <w:szCs w:val="24"/>
                <w:rtl/>
              </w:rPr>
            </w:pPr>
            <w:r w:rsidRPr="00FB4D23">
              <w:rPr>
                <w:rFonts w:asciiTheme="minorBidi" w:hAnsiTheme="minorBidi"/>
                <w:color w:val="000000"/>
                <w:sz w:val="24"/>
                <w:szCs w:val="24"/>
                <w:rtl/>
              </w:rPr>
              <w:t>امکان هدایت و</w:t>
            </w:r>
            <w:r w:rsidRPr="00FB4D23">
              <w:rPr>
                <w:rFonts w:asciiTheme="minorBidi" w:hAnsiTheme="minorBidi"/>
                <w:color w:val="000000"/>
                <w:sz w:val="24"/>
                <w:szCs w:val="24"/>
              </w:rPr>
              <w:t xml:space="preserve"> </w:t>
            </w:r>
            <w:r w:rsidRPr="00FB4D23">
              <w:rPr>
                <w:rFonts w:asciiTheme="minorBidi" w:hAnsiTheme="minorBidi"/>
                <w:color w:val="000000"/>
                <w:sz w:val="24"/>
                <w:szCs w:val="24"/>
                <w:rtl/>
              </w:rPr>
              <w:t>طراحی موارد پیشگیری، تشخیص به موقع، درمان</w:t>
            </w:r>
            <w:r w:rsidRPr="00FB4D23">
              <w:rPr>
                <w:rFonts w:asciiTheme="minorBidi" w:hAnsiTheme="minorBidi"/>
                <w:color w:val="000000"/>
                <w:sz w:val="24"/>
                <w:szCs w:val="24"/>
                <w:rtl/>
                <w:lang w:bidi="fa-IR"/>
              </w:rPr>
              <w:t xml:space="preserve"> های موثرتر </w:t>
            </w:r>
            <w:r w:rsidRPr="00FB4D23">
              <w:rPr>
                <w:rFonts w:asciiTheme="minorBidi" w:hAnsiTheme="minorBidi"/>
                <w:color w:val="000000"/>
                <w:sz w:val="24"/>
                <w:szCs w:val="24"/>
                <w:rtl/>
              </w:rPr>
              <w:t>و پیگیری بهتر بیماران سیستیک فیبروزیس در قالب طرحهای پژوهشی</w:t>
            </w:r>
          </w:p>
          <w:p w14:paraId="6194CC6D" w14:textId="77777777" w:rsidR="004D2F6E" w:rsidRPr="004D2F6E" w:rsidRDefault="004D2F6E" w:rsidP="00A77073">
            <w:pPr>
              <w:bidi/>
              <w:spacing w:before="163" w:line="360" w:lineRule="auto"/>
              <w:ind w:left="248"/>
              <w:rPr>
                <w:rFonts w:asciiTheme="minorBidi" w:hAnsiTheme="minorBidi"/>
                <w:b/>
                <w:bCs/>
                <w:sz w:val="24"/>
                <w:szCs w:val="24"/>
              </w:rPr>
            </w:pPr>
            <w:r w:rsidRPr="004D2F6E">
              <w:rPr>
                <w:rFonts w:asciiTheme="minorBidi" w:hAnsiTheme="minorBidi"/>
                <w:b/>
                <w:bCs/>
                <w:sz w:val="24"/>
                <w:szCs w:val="24"/>
                <w:rtl/>
              </w:rPr>
              <w:t>ﺳﻮﺍﻻﺕ</w:t>
            </w:r>
            <w:r w:rsidRPr="004D2F6E">
              <w:rPr>
                <w:rFonts w:asciiTheme="minorBidi" w:hAnsiTheme="minorBidi"/>
                <w:b/>
                <w:bCs/>
                <w:spacing w:val="-8"/>
                <w:sz w:val="24"/>
                <w:szCs w:val="24"/>
                <w:rtl/>
              </w:rPr>
              <w:t xml:space="preserve"> </w:t>
            </w:r>
            <w:r w:rsidRPr="004D2F6E">
              <w:rPr>
                <w:rFonts w:asciiTheme="minorBidi" w:hAnsiTheme="minorBidi"/>
                <w:b/>
                <w:bCs/>
                <w:sz w:val="24"/>
                <w:szCs w:val="24"/>
                <w:rtl/>
              </w:rPr>
              <w:t>ﻭ</w:t>
            </w:r>
            <w:r w:rsidRPr="004D2F6E">
              <w:rPr>
                <w:rFonts w:asciiTheme="minorBidi" w:hAnsiTheme="minorBidi"/>
                <w:b/>
                <w:bCs/>
                <w:spacing w:val="48"/>
                <w:sz w:val="24"/>
                <w:szCs w:val="24"/>
                <w:rtl/>
              </w:rPr>
              <w:t xml:space="preserve"> </w:t>
            </w:r>
            <w:r w:rsidRPr="004D2F6E">
              <w:rPr>
                <w:rFonts w:asciiTheme="minorBidi" w:hAnsiTheme="minorBidi"/>
                <w:b/>
                <w:bCs/>
                <w:sz w:val="24"/>
                <w:szCs w:val="24"/>
                <w:rtl/>
              </w:rPr>
              <w:t>ﻓﺮﺿﯿﺎﺕ</w:t>
            </w:r>
            <w:r w:rsidRPr="004D2F6E">
              <w:rPr>
                <w:rFonts w:asciiTheme="minorBidi" w:hAnsiTheme="minorBidi"/>
                <w:b/>
                <w:bCs/>
                <w:sz w:val="24"/>
                <w:szCs w:val="24"/>
              </w:rPr>
              <w:t>:</w:t>
            </w:r>
          </w:p>
          <w:p w14:paraId="7A4F293F" w14:textId="77777777" w:rsidR="004D2F6E" w:rsidRPr="004D2F6E" w:rsidRDefault="004D2F6E" w:rsidP="00A77073">
            <w:pPr>
              <w:spacing w:line="360" w:lineRule="auto"/>
              <w:jc w:val="right"/>
              <w:rPr>
                <w:rFonts w:asciiTheme="minorBidi" w:hAnsiTheme="minorBidi"/>
                <w:color w:val="000000"/>
                <w:sz w:val="24"/>
                <w:szCs w:val="24"/>
                <w:rtl/>
              </w:rPr>
            </w:pPr>
            <w:r w:rsidRPr="004D2F6E">
              <w:rPr>
                <w:rFonts w:asciiTheme="minorBidi" w:hAnsiTheme="minorBidi"/>
                <w:color w:val="000000"/>
                <w:sz w:val="24"/>
                <w:szCs w:val="24"/>
                <w:rtl/>
              </w:rPr>
              <w:t>نیازمندی های سیستم ثبت برای بیماران سیستیک فیبروزیس کدام است ؟</w:t>
            </w:r>
          </w:p>
          <w:p w14:paraId="5791C04A" w14:textId="77777777" w:rsidR="004D2F6E" w:rsidRDefault="004D2F6E" w:rsidP="00A77073">
            <w:pPr>
              <w:spacing w:line="360" w:lineRule="auto"/>
              <w:jc w:val="right"/>
              <w:rPr>
                <w:rFonts w:asciiTheme="minorBidi" w:hAnsiTheme="minorBidi"/>
                <w:color w:val="000000"/>
                <w:sz w:val="24"/>
                <w:szCs w:val="24"/>
                <w:rtl/>
              </w:rPr>
            </w:pPr>
            <w:r w:rsidRPr="004D2F6E">
              <w:rPr>
                <w:rFonts w:asciiTheme="minorBidi" w:hAnsiTheme="minorBidi"/>
                <w:color w:val="000000"/>
                <w:sz w:val="24"/>
                <w:szCs w:val="24"/>
                <w:rtl/>
              </w:rPr>
              <w:t>عملکرد طراحی پایگاه داده سیستم نام نویسی و خود مراقبتی بیماران سیستیک فیبروزیس چگونه خواهد بود؟</w:t>
            </w:r>
          </w:p>
          <w:p w14:paraId="02778141" w14:textId="77777777" w:rsidR="00BE59CC" w:rsidRDefault="00BE59CC" w:rsidP="00A77073">
            <w:pPr>
              <w:spacing w:line="360" w:lineRule="auto"/>
              <w:jc w:val="right"/>
              <w:rPr>
                <w:rFonts w:asciiTheme="minorBidi" w:hAnsiTheme="minorBidi"/>
                <w:color w:val="000000"/>
                <w:sz w:val="24"/>
                <w:szCs w:val="24"/>
                <w:rtl/>
              </w:rPr>
            </w:pPr>
          </w:p>
          <w:p w14:paraId="0C250294" w14:textId="3703EFD8" w:rsidR="004D2F6E" w:rsidRDefault="004D2F6E" w:rsidP="00A77073">
            <w:pPr>
              <w:pStyle w:val="BodyText"/>
              <w:spacing w:line="360" w:lineRule="auto"/>
              <w:jc w:val="right"/>
              <w:rPr>
                <w:rFonts w:asciiTheme="minorBidi" w:hAnsiTheme="minorBidi" w:cstheme="minorBidi"/>
                <w:sz w:val="24"/>
                <w:szCs w:val="24"/>
              </w:rPr>
            </w:pPr>
            <w:r w:rsidRPr="004D2F6E">
              <w:rPr>
                <w:rFonts w:asciiTheme="minorBidi" w:hAnsiTheme="minorBidi" w:cstheme="minorBidi"/>
                <w:b w:val="0"/>
                <w:bCs w:val="0"/>
                <w:sz w:val="24"/>
                <w:szCs w:val="24"/>
                <w:rtl/>
              </w:rPr>
              <w:t>واژه های کلیدی:</w:t>
            </w:r>
            <w:r w:rsidRPr="004D2F6E">
              <w:rPr>
                <w:rFonts w:asciiTheme="minorBidi" w:hAnsiTheme="minorBidi" w:cstheme="minorBidi"/>
                <w:sz w:val="24"/>
                <w:szCs w:val="24"/>
                <w:rtl/>
              </w:rPr>
              <w:t xml:space="preserve"> سیستم ثبت ، سیستیک فیبروزیس،ژنتیک ،خود مراقبتی ، کودک، بزرگسال</w:t>
            </w:r>
          </w:p>
        </w:tc>
      </w:tr>
    </w:tbl>
    <w:p w14:paraId="3A27996B" w14:textId="77777777" w:rsidR="00A02D24" w:rsidRPr="00FB4D23" w:rsidRDefault="00A02D24" w:rsidP="00FB4D23">
      <w:pPr>
        <w:pStyle w:val="BodyText"/>
        <w:spacing w:line="276" w:lineRule="auto"/>
        <w:jc w:val="mediumKashida"/>
        <w:rPr>
          <w:rFonts w:asciiTheme="minorBidi" w:hAnsiTheme="minorBidi" w:cstheme="minorBidi"/>
          <w:sz w:val="24"/>
          <w:szCs w:val="24"/>
        </w:rPr>
      </w:pPr>
    </w:p>
    <w:p w14:paraId="4724F67C" w14:textId="77777777" w:rsidR="00A02D24" w:rsidRPr="00FB4D23" w:rsidRDefault="00A02D24" w:rsidP="00FB4D23">
      <w:pPr>
        <w:pStyle w:val="BodyText"/>
        <w:spacing w:line="276" w:lineRule="auto"/>
        <w:jc w:val="mediumKashida"/>
        <w:rPr>
          <w:rFonts w:asciiTheme="minorBidi" w:hAnsiTheme="minorBidi" w:cstheme="minorBidi"/>
          <w:sz w:val="24"/>
          <w:szCs w:val="24"/>
        </w:rPr>
      </w:pPr>
    </w:p>
    <w:tbl>
      <w:tblPr>
        <w:tblStyle w:val="TableGrid"/>
        <w:tblW w:w="0" w:type="auto"/>
        <w:tblLook w:val="04A0" w:firstRow="1" w:lastRow="0" w:firstColumn="1" w:lastColumn="0" w:noHBand="0" w:noVBand="1"/>
      </w:tblPr>
      <w:tblGrid>
        <w:gridCol w:w="9350"/>
      </w:tblGrid>
      <w:tr w:rsidR="0097608D" w:rsidRPr="00FB4D23" w14:paraId="2E20CE35" w14:textId="77777777" w:rsidTr="0097608D">
        <w:tc>
          <w:tcPr>
            <w:tcW w:w="9350" w:type="dxa"/>
          </w:tcPr>
          <w:p w14:paraId="08C95078" w14:textId="77777777" w:rsidR="0097608D" w:rsidRPr="00FB4D23" w:rsidRDefault="0097608D" w:rsidP="004D2F6E">
            <w:pPr>
              <w:pStyle w:val="ListParagraph"/>
              <w:numPr>
                <w:ilvl w:val="0"/>
                <w:numId w:val="1"/>
              </w:numPr>
              <w:bidi/>
              <w:spacing w:line="276" w:lineRule="auto"/>
              <w:jc w:val="center"/>
              <w:rPr>
                <w:rFonts w:asciiTheme="minorBidi" w:hAnsiTheme="minorBidi"/>
                <w:b/>
                <w:bCs/>
                <w:sz w:val="24"/>
                <w:szCs w:val="24"/>
              </w:rPr>
            </w:pPr>
            <w:r w:rsidRPr="00FB4D23">
              <w:rPr>
                <w:rFonts w:asciiTheme="minorBidi" w:hAnsiTheme="minorBidi"/>
                <w:b/>
                <w:bCs/>
                <w:sz w:val="24"/>
                <w:szCs w:val="24"/>
                <w:rtl/>
              </w:rPr>
              <w:t>یافته های تحقیق</w:t>
            </w:r>
          </w:p>
        </w:tc>
      </w:tr>
      <w:tr w:rsidR="0097608D" w:rsidRPr="00FB4D23" w14:paraId="42A61288" w14:textId="77777777" w:rsidTr="0097608D">
        <w:tc>
          <w:tcPr>
            <w:tcW w:w="9350" w:type="dxa"/>
          </w:tcPr>
          <w:p w14:paraId="3B938D16" w14:textId="77777777" w:rsidR="0097608D" w:rsidRPr="00FB4D23" w:rsidRDefault="0097608D" w:rsidP="00FB4D23">
            <w:pPr>
              <w:bidi/>
              <w:spacing w:line="276" w:lineRule="auto"/>
              <w:jc w:val="mediumKashida"/>
              <w:rPr>
                <w:rFonts w:asciiTheme="minorBidi" w:hAnsiTheme="minorBidi"/>
                <w:sz w:val="24"/>
                <w:szCs w:val="24"/>
                <w:rtl/>
              </w:rPr>
            </w:pPr>
          </w:p>
          <w:p w14:paraId="269869EC" w14:textId="77777777" w:rsidR="0097608D" w:rsidRPr="00FB4D23" w:rsidRDefault="0097608D" w:rsidP="00FB4D23">
            <w:pPr>
              <w:bidi/>
              <w:spacing w:line="276" w:lineRule="auto"/>
              <w:jc w:val="mediumKashida"/>
              <w:rPr>
                <w:rFonts w:asciiTheme="minorBidi" w:hAnsiTheme="minorBidi"/>
                <w:sz w:val="24"/>
                <w:szCs w:val="24"/>
                <w:rtl/>
              </w:rPr>
            </w:pPr>
            <w:r w:rsidRPr="00FB4D23">
              <w:rPr>
                <w:rFonts w:asciiTheme="minorBidi" w:hAnsiTheme="minorBidi"/>
                <w:sz w:val="24"/>
                <w:szCs w:val="24"/>
                <w:rtl/>
              </w:rPr>
              <w:t xml:space="preserve">نتایج تحقیق به قرار زیر است: </w:t>
            </w:r>
          </w:p>
          <w:p w14:paraId="40244FE9" w14:textId="77777777" w:rsidR="0097608D" w:rsidRPr="00FB4D23" w:rsidRDefault="0097608D" w:rsidP="00FB4D23">
            <w:pPr>
              <w:bidi/>
              <w:spacing w:line="276" w:lineRule="auto"/>
              <w:jc w:val="mediumKashida"/>
              <w:rPr>
                <w:rFonts w:asciiTheme="minorBidi" w:hAnsiTheme="minorBidi"/>
                <w:b/>
                <w:bCs/>
                <w:color w:val="1F4E79" w:themeColor="accent1" w:themeShade="80"/>
                <w:sz w:val="24"/>
                <w:szCs w:val="24"/>
                <w:rtl/>
              </w:rPr>
            </w:pPr>
            <w:r w:rsidRPr="00FB4D23">
              <w:rPr>
                <w:rFonts w:asciiTheme="minorBidi" w:hAnsiTheme="minorBidi"/>
                <w:b/>
                <w:bCs/>
                <w:color w:val="1F4E79" w:themeColor="accent1" w:themeShade="80"/>
                <w:sz w:val="24"/>
                <w:szCs w:val="24"/>
                <w:rtl/>
              </w:rPr>
              <w:t xml:space="preserve">  جنسیت </w:t>
            </w:r>
          </w:p>
          <w:p w14:paraId="4C1A7AEE" w14:textId="77777777" w:rsidR="0097608D" w:rsidRPr="00FB4D23" w:rsidRDefault="0097608D" w:rsidP="00FB4D23">
            <w:pPr>
              <w:bidi/>
              <w:spacing w:line="276" w:lineRule="auto"/>
              <w:jc w:val="mediumKashida"/>
              <w:rPr>
                <w:rFonts w:asciiTheme="minorBidi" w:hAnsiTheme="minorBidi"/>
                <w:sz w:val="24"/>
                <w:szCs w:val="24"/>
                <w:rtl/>
              </w:rPr>
            </w:pPr>
            <w:r w:rsidRPr="00FB4D23">
              <w:rPr>
                <w:rFonts w:asciiTheme="minorBidi" w:hAnsiTheme="minorBidi"/>
                <w:sz w:val="24"/>
                <w:szCs w:val="24"/>
                <w:rtl/>
              </w:rPr>
              <w:t>چارت زیر نشان دهنده درصد بیماران برحسب جنسیت است</w:t>
            </w:r>
          </w:p>
          <w:p w14:paraId="2EEADBC5" w14:textId="77777777" w:rsidR="0097608D" w:rsidRPr="00FB4D23" w:rsidRDefault="0097608D" w:rsidP="00FB4D23">
            <w:pPr>
              <w:bidi/>
              <w:spacing w:line="276" w:lineRule="auto"/>
              <w:jc w:val="mediumKashida"/>
              <w:rPr>
                <w:rFonts w:asciiTheme="minorBidi" w:hAnsiTheme="minorBidi"/>
                <w:sz w:val="24"/>
                <w:szCs w:val="24"/>
                <w:rtl/>
              </w:rPr>
            </w:pPr>
          </w:p>
          <w:p w14:paraId="02FDF035" w14:textId="77777777" w:rsidR="0097608D" w:rsidRPr="00FB4D23" w:rsidRDefault="00576326" w:rsidP="00FB4D23">
            <w:pPr>
              <w:bidi/>
              <w:spacing w:line="276" w:lineRule="auto"/>
              <w:jc w:val="mediumKashida"/>
              <w:rPr>
                <w:rFonts w:asciiTheme="minorBidi" w:hAnsiTheme="minorBidi"/>
                <w:sz w:val="24"/>
                <w:szCs w:val="24"/>
                <w:rtl/>
              </w:rPr>
            </w:pPr>
            <w:r w:rsidRPr="00FB4D23">
              <w:rPr>
                <w:rFonts w:asciiTheme="minorBidi" w:hAnsiTheme="minorBidi"/>
                <w:noProof/>
                <w:sz w:val="24"/>
                <w:szCs w:val="24"/>
              </w:rPr>
              <w:object w:dxaOrig="10080" w:dyaOrig="7860" w14:anchorId="2FD0E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363.75pt;mso-width-percent:0;mso-height-percent:0;mso-width-percent:0;mso-height-percent:0" o:ole="">
                  <v:imagedata r:id="rId8" o:title=""/>
                </v:shape>
                <o:OLEObject Type="Embed" ProgID="PBrush" ShapeID="_x0000_i1025" DrawAspect="Content" ObjectID="_1807512123" r:id="rId9"/>
              </w:object>
            </w:r>
          </w:p>
          <w:p w14:paraId="62F4DA59" w14:textId="77777777" w:rsidR="0097608D" w:rsidRPr="00FB4D23" w:rsidRDefault="0097608D" w:rsidP="00FB4D23">
            <w:pPr>
              <w:bidi/>
              <w:spacing w:line="276" w:lineRule="auto"/>
              <w:jc w:val="mediumKashida"/>
              <w:rPr>
                <w:rFonts w:asciiTheme="minorBidi" w:hAnsiTheme="minorBidi"/>
                <w:sz w:val="24"/>
                <w:szCs w:val="24"/>
                <w:rtl/>
              </w:rPr>
            </w:pPr>
          </w:p>
          <w:p w14:paraId="666971E8" w14:textId="77777777" w:rsidR="0097608D" w:rsidRPr="00FB4D23" w:rsidRDefault="0097608D" w:rsidP="00FB4D23">
            <w:pPr>
              <w:bidi/>
              <w:spacing w:line="276" w:lineRule="auto"/>
              <w:jc w:val="mediumKashida"/>
              <w:rPr>
                <w:rFonts w:asciiTheme="minorBidi" w:hAnsiTheme="minorBidi"/>
                <w:sz w:val="24"/>
                <w:szCs w:val="24"/>
                <w:rtl/>
              </w:rPr>
            </w:pPr>
          </w:p>
          <w:p w14:paraId="7643BF7F" w14:textId="77777777" w:rsidR="0097608D" w:rsidRPr="00FB4D23" w:rsidRDefault="0097608D" w:rsidP="00FB4D23">
            <w:pPr>
              <w:bidi/>
              <w:spacing w:line="276" w:lineRule="auto"/>
              <w:jc w:val="mediumKashida"/>
              <w:rPr>
                <w:rFonts w:asciiTheme="minorBidi" w:hAnsiTheme="minorBidi"/>
                <w:sz w:val="24"/>
                <w:szCs w:val="24"/>
                <w:rtl/>
              </w:rPr>
            </w:pPr>
          </w:p>
          <w:p w14:paraId="201672C2" w14:textId="77777777" w:rsidR="0097608D" w:rsidRPr="00FB4D23" w:rsidRDefault="0097608D" w:rsidP="00FB4D23">
            <w:pPr>
              <w:bidi/>
              <w:spacing w:line="276" w:lineRule="auto"/>
              <w:jc w:val="mediumKashida"/>
              <w:rPr>
                <w:rFonts w:asciiTheme="minorBidi" w:hAnsiTheme="minorBidi"/>
                <w:sz w:val="24"/>
                <w:szCs w:val="24"/>
                <w:rtl/>
              </w:rPr>
            </w:pPr>
          </w:p>
          <w:p w14:paraId="183D4DA0" w14:textId="77777777" w:rsidR="0097608D" w:rsidRPr="00FB4D23" w:rsidRDefault="0097608D" w:rsidP="00FB4D23">
            <w:pPr>
              <w:bidi/>
              <w:spacing w:line="276" w:lineRule="auto"/>
              <w:jc w:val="mediumKashida"/>
              <w:rPr>
                <w:rFonts w:asciiTheme="minorBidi" w:hAnsiTheme="minorBidi"/>
                <w:sz w:val="24"/>
                <w:szCs w:val="24"/>
                <w:rtl/>
              </w:rPr>
            </w:pPr>
          </w:p>
          <w:p w14:paraId="02D7C21A" w14:textId="77777777" w:rsidR="0097608D" w:rsidRPr="00FB4D23" w:rsidRDefault="0097608D" w:rsidP="00FB4D23">
            <w:pPr>
              <w:bidi/>
              <w:spacing w:line="276" w:lineRule="auto"/>
              <w:jc w:val="mediumKashida"/>
              <w:rPr>
                <w:rFonts w:asciiTheme="minorBidi" w:hAnsiTheme="minorBidi"/>
                <w:sz w:val="24"/>
                <w:szCs w:val="24"/>
                <w:rtl/>
              </w:rPr>
            </w:pPr>
          </w:p>
          <w:p w14:paraId="2A3E2428" w14:textId="77777777" w:rsidR="0097608D" w:rsidRPr="00FB4D23" w:rsidRDefault="0097608D" w:rsidP="00FB4D23">
            <w:pPr>
              <w:bidi/>
              <w:spacing w:line="276" w:lineRule="auto"/>
              <w:jc w:val="mediumKashida"/>
              <w:rPr>
                <w:rFonts w:asciiTheme="minorBidi" w:hAnsiTheme="minorBidi"/>
                <w:sz w:val="24"/>
                <w:szCs w:val="24"/>
                <w:rtl/>
              </w:rPr>
            </w:pPr>
          </w:p>
          <w:p w14:paraId="7BB89CFA" w14:textId="77777777" w:rsidR="0097608D" w:rsidRPr="00FB4D23" w:rsidRDefault="0097608D" w:rsidP="00FB4D23">
            <w:pPr>
              <w:bidi/>
              <w:spacing w:line="276" w:lineRule="auto"/>
              <w:jc w:val="mediumKashida"/>
              <w:rPr>
                <w:rFonts w:asciiTheme="minorBidi" w:hAnsiTheme="minorBidi"/>
                <w:sz w:val="24"/>
                <w:szCs w:val="24"/>
                <w:rtl/>
              </w:rPr>
            </w:pPr>
          </w:p>
          <w:p w14:paraId="746B1888" w14:textId="77777777" w:rsidR="0097608D" w:rsidRPr="00FB4D23" w:rsidRDefault="0097608D" w:rsidP="00FB4D23">
            <w:pPr>
              <w:bidi/>
              <w:spacing w:line="276" w:lineRule="auto"/>
              <w:jc w:val="mediumKashida"/>
              <w:rPr>
                <w:rFonts w:asciiTheme="minorBidi" w:hAnsiTheme="minorBidi"/>
                <w:b/>
                <w:bCs/>
                <w:color w:val="1F4E79" w:themeColor="accent1" w:themeShade="80"/>
                <w:sz w:val="24"/>
                <w:szCs w:val="24"/>
                <w:rtl/>
              </w:rPr>
            </w:pPr>
            <w:r w:rsidRPr="00FB4D23">
              <w:rPr>
                <w:rFonts w:asciiTheme="minorBidi" w:hAnsiTheme="minorBidi"/>
                <w:b/>
                <w:bCs/>
                <w:color w:val="1F4E79" w:themeColor="accent1" w:themeShade="80"/>
                <w:sz w:val="24"/>
                <w:szCs w:val="24"/>
                <w:rtl/>
              </w:rPr>
              <w:t xml:space="preserve">توزیع سنی بر حسب جنسیت </w:t>
            </w:r>
          </w:p>
          <w:p w14:paraId="4B990108" w14:textId="77777777" w:rsidR="0097608D" w:rsidRPr="00FB4D23" w:rsidRDefault="0097608D" w:rsidP="00FB4D23">
            <w:pPr>
              <w:bidi/>
              <w:spacing w:line="276" w:lineRule="auto"/>
              <w:jc w:val="mediumKashida"/>
              <w:rPr>
                <w:rFonts w:asciiTheme="minorBidi" w:hAnsiTheme="minorBidi"/>
                <w:sz w:val="24"/>
                <w:szCs w:val="24"/>
                <w:rtl/>
              </w:rPr>
            </w:pPr>
            <w:r w:rsidRPr="00FB4D23">
              <w:rPr>
                <w:rFonts w:asciiTheme="minorBidi" w:hAnsiTheme="minorBidi"/>
                <w:sz w:val="24"/>
                <w:szCs w:val="24"/>
                <w:rtl/>
              </w:rPr>
              <w:t>چارت و جدول زیر نشان دهنده ترکیب سن و جنسیت در جمعیت مبتال به</w:t>
            </w:r>
            <w:r w:rsidRPr="00FB4D23">
              <w:rPr>
                <w:rFonts w:asciiTheme="minorBidi" w:hAnsiTheme="minorBidi"/>
                <w:sz w:val="24"/>
                <w:szCs w:val="24"/>
              </w:rPr>
              <w:t xml:space="preserve"> CF </w:t>
            </w:r>
            <w:r w:rsidRPr="00FB4D23">
              <w:rPr>
                <w:rFonts w:asciiTheme="minorBidi" w:hAnsiTheme="minorBidi"/>
                <w:sz w:val="24"/>
                <w:szCs w:val="24"/>
                <w:rtl/>
              </w:rPr>
              <w:t>در مرکز ثبت بوده است</w:t>
            </w:r>
          </w:p>
          <w:p w14:paraId="47C971D6" w14:textId="77777777" w:rsidR="0097608D" w:rsidRPr="00FB4D23" w:rsidRDefault="0097608D" w:rsidP="00FB4D23">
            <w:pPr>
              <w:bidi/>
              <w:spacing w:line="276" w:lineRule="auto"/>
              <w:jc w:val="mediumKashida"/>
              <w:rPr>
                <w:rFonts w:asciiTheme="minorBidi" w:hAnsiTheme="minorBidi"/>
                <w:sz w:val="24"/>
                <w:szCs w:val="24"/>
                <w:rtl/>
              </w:rPr>
            </w:pPr>
          </w:p>
          <w:p w14:paraId="16210818" w14:textId="77777777" w:rsidR="0097608D" w:rsidRPr="00FB4D23" w:rsidRDefault="00576326" w:rsidP="00FB4D23">
            <w:pPr>
              <w:bidi/>
              <w:spacing w:line="276" w:lineRule="auto"/>
              <w:jc w:val="mediumKashida"/>
              <w:rPr>
                <w:rFonts w:asciiTheme="minorBidi" w:hAnsiTheme="minorBidi"/>
                <w:sz w:val="24"/>
                <w:szCs w:val="24"/>
                <w:rtl/>
              </w:rPr>
            </w:pPr>
            <w:r w:rsidRPr="00FB4D23">
              <w:rPr>
                <w:rFonts w:asciiTheme="minorBidi" w:hAnsiTheme="minorBidi"/>
                <w:noProof/>
                <w:sz w:val="24"/>
                <w:szCs w:val="24"/>
              </w:rPr>
              <w:object w:dxaOrig="11235" w:dyaOrig="7755" w14:anchorId="32A90BE6">
                <v:shape id="_x0000_i1026" type="#_x0000_t75" alt="" style="width:468pt;height:322.5pt;mso-width-percent:0;mso-height-percent:0;mso-width-percent:0;mso-height-percent:0" o:ole="">
                  <v:imagedata r:id="rId10" o:title=""/>
                </v:shape>
                <o:OLEObject Type="Embed" ProgID="PBrush" ShapeID="_x0000_i1026" DrawAspect="Content" ObjectID="_1807512124" r:id="rId11"/>
              </w:object>
            </w:r>
          </w:p>
          <w:p w14:paraId="0C404309" w14:textId="77777777" w:rsidR="0097608D" w:rsidRPr="00FB4D23" w:rsidRDefault="0097608D" w:rsidP="00FB4D23">
            <w:pPr>
              <w:bidi/>
              <w:spacing w:line="276" w:lineRule="auto"/>
              <w:jc w:val="mediumKashida"/>
              <w:rPr>
                <w:rFonts w:asciiTheme="minorBidi" w:hAnsiTheme="minorBidi"/>
                <w:sz w:val="24"/>
                <w:szCs w:val="24"/>
                <w:rtl/>
              </w:rPr>
            </w:pPr>
          </w:p>
          <w:p w14:paraId="18585A3B" w14:textId="77777777" w:rsidR="0097608D" w:rsidRPr="00FB4D23" w:rsidRDefault="0097608D" w:rsidP="00FB4D23">
            <w:pPr>
              <w:bidi/>
              <w:spacing w:line="276" w:lineRule="auto"/>
              <w:jc w:val="mediumKashida"/>
              <w:rPr>
                <w:rFonts w:asciiTheme="minorBidi" w:hAnsiTheme="minorBidi"/>
                <w:sz w:val="24"/>
                <w:szCs w:val="24"/>
                <w:rtl/>
              </w:rPr>
            </w:pPr>
          </w:p>
          <w:p w14:paraId="108A587C" w14:textId="77777777" w:rsidR="0097608D" w:rsidRPr="00FB4D23" w:rsidRDefault="0097608D" w:rsidP="00FB4D23">
            <w:pPr>
              <w:bidi/>
              <w:spacing w:line="276" w:lineRule="auto"/>
              <w:jc w:val="mediumKashida"/>
              <w:rPr>
                <w:rFonts w:asciiTheme="minorBidi" w:hAnsiTheme="minorBidi"/>
                <w:sz w:val="24"/>
                <w:szCs w:val="24"/>
                <w:rtl/>
              </w:rPr>
            </w:pPr>
          </w:p>
          <w:p w14:paraId="267158BA" w14:textId="77777777" w:rsidR="0097608D" w:rsidRPr="00FB4D23" w:rsidRDefault="0097608D" w:rsidP="00FB4D23">
            <w:pPr>
              <w:bidi/>
              <w:spacing w:line="276" w:lineRule="auto"/>
              <w:jc w:val="mediumKashida"/>
              <w:rPr>
                <w:rFonts w:asciiTheme="minorBidi" w:hAnsiTheme="minorBidi"/>
                <w:sz w:val="24"/>
                <w:szCs w:val="24"/>
                <w:rtl/>
              </w:rPr>
            </w:pPr>
          </w:p>
          <w:p w14:paraId="65659C94" w14:textId="77777777" w:rsidR="0097608D" w:rsidRPr="00FB4D23" w:rsidRDefault="0097608D" w:rsidP="00FB4D23">
            <w:pPr>
              <w:bidi/>
              <w:spacing w:line="276" w:lineRule="auto"/>
              <w:jc w:val="mediumKashida"/>
              <w:rPr>
                <w:rFonts w:asciiTheme="minorBidi" w:hAnsiTheme="minorBidi"/>
                <w:sz w:val="24"/>
                <w:szCs w:val="24"/>
                <w:rtl/>
              </w:rPr>
            </w:pPr>
          </w:p>
          <w:p w14:paraId="0634BEC6" w14:textId="77777777" w:rsidR="0097608D" w:rsidRPr="00FB4D23" w:rsidRDefault="0097608D" w:rsidP="00FB4D23">
            <w:pPr>
              <w:bidi/>
              <w:spacing w:line="276" w:lineRule="auto"/>
              <w:jc w:val="mediumKashida"/>
              <w:rPr>
                <w:rFonts w:asciiTheme="minorBidi" w:hAnsiTheme="minorBidi"/>
                <w:sz w:val="24"/>
                <w:szCs w:val="24"/>
                <w:rtl/>
              </w:rPr>
            </w:pPr>
          </w:p>
          <w:p w14:paraId="30875FB6" w14:textId="77777777" w:rsidR="0097608D" w:rsidRPr="00FB4D23" w:rsidRDefault="0097608D" w:rsidP="00FB4D23">
            <w:pPr>
              <w:bidi/>
              <w:spacing w:line="276" w:lineRule="auto"/>
              <w:jc w:val="mediumKashida"/>
              <w:rPr>
                <w:rFonts w:asciiTheme="minorBidi" w:hAnsiTheme="minorBidi"/>
                <w:sz w:val="24"/>
                <w:szCs w:val="24"/>
                <w:rtl/>
              </w:rPr>
            </w:pPr>
          </w:p>
          <w:p w14:paraId="546FA248" w14:textId="77777777" w:rsidR="0097608D" w:rsidRPr="00FB4D23" w:rsidRDefault="00576326" w:rsidP="00FB4D23">
            <w:pPr>
              <w:bidi/>
              <w:spacing w:line="276" w:lineRule="auto"/>
              <w:jc w:val="mediumKashida"/>
              <w:rPr>
                <w:rFonts w:asciiTheme="minorBidi" w:hAnsiTheme="minorBidi"/>
                <w:sz w:val="24"/>
                <w:szCs w:val="24"/>
                <w:rtl/>
              </w:rPr>
            </w:pPr>
            <w:r w:rsidRPr="00FB4D23">
              <w:rPr>
                <w:rFonts w:asciiTheme="minorBidi" w:hAnsiTheme="minorBidi"/>
                <w:noProof/>
                <w:sz w:val="24"/>
                <w:szCs w:val="24"/>
              </w:rPr>
              <w:object w:dxaOrig="9345" w:dyaOrig="6690" w14:anchorId="45F234FD">
                <v:shape id="_x0000_i1027" type="#_x0000_t75" alt="" style="width:466.5pt;height:334.5pt;mso-width-percent:0;mso-height-percent:0;mso-width-percent:0;mso-height-percent:0" o:ole="">
                  <v:imagedata r:id="rId12" o:title=""/>
                </v:shape>
                <o:OLEObject Type="Embed" ProgID="PBrush" ShapeID="_x0000_i1027" DrawAspect="Content" ObjectID="_1807512125" r:id="rId13"/>
              </w:object>
            </w:r>
          </w:p>
          <w:p w14:paraId="515348C3" w14:textId="77777777" w:rsidR="0097608D" w:rsidRPr="00FB4D23" w:rsidRDefault="0097608D" w:rsidP="00FB4D23">
            <w:pPr>
              <w:bidi/>
              <w:spacing w:line="276" w:lineRule="auto"/>
              <w:jc w:val="mediumKashida"/>
              <w:rPr>
                <w:rFonts w:asciiTheme="minorBidi" w:hAnsiTheme="minorBidi"/>
                <w:sz w:val="24"/>
                <w:szCs w:val="24"/>
                <w:rtl/>
              </w:rPr>
            </w:pPr>
          </w:p>
          <w:p w14:paraId="031B4B04" w14:textId="77777777" w:rsidR="0097608D" w:rsidRPr="00FB4D23" w:rsidRDefault="0097608D" w:rsidP="00FB4D23">
            <w:pPr>
              <w:bidi/>
              <w:spacing w:line="276" w:lineRule="auto"/>
              <w:jc w:val="mediumKashida"/>
              <w:rPr>
                <w:rFonts w:asciiTheme="minorBidi" w:hAnsiTheme="minorBidi"/>
                <w:sz w:val="24"/>
                <w:szCs w:val="24"/>
                <w:rtl/>
              </w:rPr>
            </w:pPr>
          </w:p>
          <w:p w14:paraId="49199AB1" w14:textId="77777777" w:rsidR="0097608D" w:rsidRPr="00FB4D23" w:rsidRDefault="0097608D" w:rsidP="00FB4D23">
            <w:pPr>
              <w:bidi/>
              <w:spacing w:line="276" w:lineRule="auto"/>
              <w:jc w:val="mediumKashida"/>
              <w:rPr>
                <w:rFonts w:asciiTheme="minorBidi" w:hAnsiTheme="minorBidi"/>
                <w:b/>
                <w:bCs/>
                <w:color w:val="1F4E79" w:themeColor="accent1" w:themeShade="80"/>
                <w:sz w:val="24"/>
                <w:szCs w:val="24"/>
                <w:rtl/>
              </w:rPr>
            </w:pPr>
            <w:r w:rsidRPr="00FB4D23">
              <w:rPr>
                <w:rFonts w:asciiTheme="minorBidi" w:hAnsiTheme="minorBidi"/>
                <w:b/>
                <w:bCs/>
                <w:color w:val="1F4E79" w:themeColor="accent1" w:themeShade="80"/>
                <w:sz w:val="24"/>
                <w:szCs w:val="24"/>
                <w:rtl/>
              </w:rPr>
              <w:t>آمار کلی تولد با</w:t>
            </w:r>
            <w:r w:rsidRPr="00FB4D23">
              <w:rPr>
                <w:rFonts w:asciiTheme="minorBidi" w:hAnsiTheme="minorBidi"/>
                <w:b/>
                <w:bCs/>
                <w:color w:val="1F4E79" w:themeColor="accent1" w:themeShade="80"/>
                <w:sz w:val="24"/>
                <w:szCs w:val="24"/>
              </w:rPr>
              <w:t xml:space="preserve"> CF </w:t>
            </w:r>
            <w:r w:rsidRPr="00FB4D23">
              <w:rPr>
                <w:rFonts w:asciiTheme="minorBidi" w:hAnsiTheme="minorBidi"/>
                <w:b/>
                <w:bCs/>
                <w:color w:val="1F4E79" w:themeColor="accent1" w:themeShade="80"/>
                <w:sz w:val="24"/>
                <w:szCs w:val="24"/>
                <w:rtl/>
              </w:rPr>
              <w:t>از سال 1381 تا 1399</w:t>
            </w:r>
          </w:p>
          <w:p w14:paraId="765041A8" w14:textId="77777777" w:rsidR="0097608D" w:rsidRPr="00FB4D23" w:rsidRDefault="0097608D" w:rsidP="00FB4D23">
            <w:pPr>
              <w:bidi/>
              <w:spacing w:line="276" w:lineRule="auto"/>
              <w:jc w:val="mediumKashida"/>
              <w:rPr>
                <w:rFonts w:asciiTheme="minorBidi" w:hAnsiTheme="minorBidi"/>
                <w:sz w:val="24"/>
                <w:szCs w:val="24"/>
                <w:rtl/>
              </w:rPr>
            </w:pPr>
            <w:r w:rsidRPr="00FB4D23">
              <w:rPr>
                <w:rFonts w:asciiTheme="minorBidi" w:hAnsiTheme="minorBidi"/>
                <w:sz w:val="24"/>
                <w:szCs w:val="24"/>
                <w:rtl/>
              </w:rPr>
              <w:t xml:space="preserve"> چارت زیر نشان دهنده تولد با</w:t>
            </w:r>
            <w:r w:rsidRPr="00FB4D23">
              <w:rPr>
                <w:rFonts w:asciiTheme="minorBidi" w:hAnsiTheme="minorBidi"/>
                <w:sz w:val="24"/>
                <w:szCs w:val="24"/>
              </w:rPr>
              <w:t xml:space="preserve"> CF </w:t>
            </w:r>
            <w:r w:rsidRPr="00FB4D23">
              <w:rPr>
                <w:rFonts w:asciiTheme="minorBidi" w:hAnsiTheme="minorBidi"/>
                <w:sz w:val="24"/>
                <w:szCs w:val="24"/>
                <w:rtl/>
              </w:rPr>
              <w:t>از سال 1381 تا 1399 می باشد )چارت 3 .)درصد افرادی که با</w:t>
            </w:r>
            <w:r w:rsidRPr="00FB4D23">
              <w:rPr>
                <w:rFonts w:asciiTheme="minorBidi" w:hAnsiTheme="minorBidi"/>
                <w:sz w:val="24"/>
                <w:szCs w:val="24"/>
              </w:rPr>
              <w:t xml:space="preserve"> CF </w:t>
            </w:r>
            <w:r w:rsidRPr="00FB4D23">
              <w:rPr>
                <w:rFonts w:asciiTheme="minorBidi" w:hAnsiTheme="minorBidi"/>
                <w:sz w:val="24"/>
                <w:szCs w:val="24"/>
                <w:rtl/>
              </w:rPr>
              <w:t>گزارش شده اند از سال 1387( 2008 )افزایش یافته است . احتماال به خاطر افزایش آ گاهی در مورد امکان گزارش بیماری به سامانه توسط پزشکان و والدین و همکاری آنان در مرا کز مختلف متعلق به</w:t>
            </w:r>
            <w:r w:rsidRPr="00FB4D23">
              <w:rPr>
                <w:rFonts w:asciiTheme="minorBidi" w:hAnsiTheme="minorBidi"/>
                <w:sz w:val="24"/>
                <w:szCs w:val="24"/>
              </w:rPr>
              <w:t xml:space="preserve"> IRCFPR.</w:t>
            </w:r>
          </w:p>
          <w:p w14:paraId="7FF3B433" w14:textId="77777777" w:rsidR="0097608D" w:rsidRPr="00FB4D23" w:rsidRDefault="0097608D" w:rsidP="00FB4D23">
            <w:pPr>
              <w:bidi/>
              <w:spacing w:line="276" w:lineRule="auto"/>
              <w:jc w:val="mediumKashida"/>
              <w:rPr>
                <w:rFonts w:asciiTheme="minorBidi" w:hAnsiTheme="minorBidi"/>
                <w:sz w:val="24"/>
                <w:szCs w:val="24"/>
                <w:rtl/>
              </w:rPr>
            </w:pPr>
          </w:p>
          <w:p w14:paraId="43551791" w14:textId="77777777" w:rsidR="0097608D" w:rsidRPr="00FB4D23" w:rsidRDefault="0097608D" w:rsidP="00FB4D23">
            <w:pPr>
              <w:bidi/>
              <w:spacing w:line="276" w:lineRule="auto"/>
              <w:jc w:val="mediumKashida"/>
              <w:rPr>
                <w:rFonts w:asciiTheme="minorBidi" w:hAnsiTheme="minorBidi"/>
                <w:sz w:val="24"/>
                <w:szCs w:val="24"/>
                <w:rtl/>
              </w:rPr>
            </w:pPr>
          </w:p>
          <w:p w14:paraId="3275E613" w14:textId="77777777" w:rsidR="0097608D" w:rsidRPr="00FB4D23" w:rsidRDefault="00576326" w:rsidP="00FB4D23">
            <w:pPr>
              <w:bidi/>
              <w:spacing w:line="276" w:lineRule="auto"/>
              <w:jc w:val="mediumKashida"/>
              <w:rPr>
                <w:rFonts w:asciiTheme="minorBidi" w:hAnsiTheme="minorBidi"/>
                <w:sz w:val="24"/>
                <w:szCs w:val="24"/>
                <w:rtl/>
              </w:rPr>
            </w:pPr>
            <w:r w:rsidRPr="00FB4D23">
              <w:rPr>
                <w:rFonts w:asciiTheme="minorBidi" w:hAnsiTheme="minorBidi"/>
                <w:noProof/>
                <w:sz w:val="24"/>
                <w:szCs w:val="24"/>
              </w:rPr>
              <w:object w:dxaOrig="11565" w:dyaOrig="5985" w14:anchorId="0F48E956">
                <v:shape id="_x0000_i1028" type="#_x0000_t75" alt="" style="width:468pt;height:242.25pt;mso-width-percent:0;mso-height-percent:0;mso-width-percent:0;mso-height-percent:0" o:ole="">
                  <v:imagedata r:id="rId14" o:title=""/>
                </v:shape>
                <o:OLEObject Type="Embed" ProgID="PBrush" ShapeID="_x0000_i1028" DrawAspect="Content" ObjectID="_1807512126" r:id="rId15"/>
              </w:object>
            </w:r>
          </w:p>
          <w:p w14:paraId="70083CEB" w14:textId="77777777" w:rsidR="0097608D" w:rsidRPr="00FB4D23" w:rsidRDefault="0097608D" w:rsidP="00FB4D23">
            <w:pPr>
              <w:bidi/>
              <w:spacing w:line="276" w:lineRule="auto"/>
              <w:jc w:val="mediumKashida"/>
              <w:rPr>
                <w:rFonts w:asciiTheme="minorBidi" w:hAnsiTheme="minorBidi"/>
                <w:sz w:val="24"/>
                <w:szCs w:val="24"/>
                <w:rtl/>
              </w:rPr>
            </w:pPr>
          </w:p>
          <w:p w14:paraId="0715F14B" w14:textId="77777777" w:rsidR="0097608D" w:rsidRPr="00FB4D23" w:rsidRDefault="0097608D" w:rsidP="00FB4D23">
            <w:pPr>
              <w:bidi/>
              <w:spacing w:line="276" w:lineRule="auto"/>
              <w:jc w:val="mediumKashida"/>
              <w:rPr>
                <w:rFonts w:asciiTheme="minorBidi" w:hAnsiTheme="minorBidi"/>
                <w:sz w:val="24"/>
                <w:szCs w:val="24"/>
                <w:rtl/>
              </w:rPr>
            </w:pPr>
          </w:p>
          <w:p w14:paraId="6FD68FB4" w14:textId="77777777" w:rsidR="0097608D" w:rsidRPr="00FB4D23" w:rsidRDefault="0097608D" w:rsidP="00FB4D23">
            <w:pPr>
              <w:bidi/>
              <w:spacing w:line="276" w:lineRule="auto"/>
              <w:jc w:val="mediumKashida"/>
              <w:rPr>
                <w:rFonts w:asciiTheme="minorBidi" w:hAnsiTheme="minorBidi"/>
                <w:b/>
                <w:bCs/>
                <w:color w:val="1F4E79" w:themeColor="accent1" w:themeShade="80"/>
                <w:sz w:val="24"/>
                <w:szCs w:val="24"/>
                <w:rtl/>
              </w:rPr>
            </w:pPr>
            <w:r w:rsidRPr="00FB4D23">
              <w:rPr>
                <w:rFonts w:asciiTheme="minorBidi" w:hAnsiTheme="minorBidi"/>
                <w:b/>
                <w:bCs/>
                <w:color w:val="1F4E79" w:themeColor="accent1" w:themeShade="80"/>
                <w:sz w:val="24"/>
                <w:szCs w:val="24"/>
                <w:rtl/>
              </w:rPr>
              <w:t>تعداد کودکان و بزرگساالن دارای</w:t>
            </w:r>
            <w:r w:rsidRPr="00FB4D23">
              <w:rPr>
                <w:rFonts w:asciiTheme="minorBidi" w:hAnsiTheme="minorBidi"/>
                <w:b/>
                <w:bCs/>
                <w:color w:val="1F4E79" w:themeColor="accent1" w:themeShade="80"/>
                <w:sz w:val="24"/>
                <w:szCs w:val="24"/>
              </w:rPr>
              <w:t xml:space="preserve"> CF </w:t>
            </w:r>
          </w:p>
          <w:p w14:paraId="1553D4D8" w14:textId="77777777" w:rsidR="0097608D" w:rsidRPr="00FB4D23" w:rsidRDefault="0097608D" w:rsidP="00FB4D23">
            <w:pPr>
              <w:bidi/>
              <w:spacing w:line="276" w:lineRule="auto"/>
              <w:jc w:val="mediumKashida"/>
              <w:rPr>
                <w:rFonts w:asciiTheme="minorBidi" w:hAnsiTheme="minorBidi"/>
                <w:sz w:val="24"/>
                <w:szCs w:val="24"/>
                <w:rtl/>
              </w:rPr>
            </w:pPr>
            <w:r w:rsidRPr="00FB4D23">
              <w:rPr>
                <w:rFonts w:asciiTheme="minorBidi" w:hAnsiTheme="minorBidi"/>
                <w:sz w:val="24"/>
                <w:szCs w:val="24"/>
                <w:rtl/>
              </w:rPr>
              <w:t>چارت و جدول زیر نشان دهنده تعداد کودکان و بزرگساالن دارای سیستیک فیبروزیس بوده. همان گونه که دیده می شود درصد باالیی از بیماران کودکان زیر 18 سال بوده اند. (جدول 2 ، چارت 4)</w:t>
            </w:r>
          </w:p>
          <w:p w14:paraId="4C191E09" w14:textId="77777777" w:rsidR="0097608D" w:rsidRPr="00FB4D23" w:rsidRDefault="0097608D" w:rsidP="00FB4D23">
            <w:pPr>
              <w:bidi/>
              <w:spacing w:line="276" w:lineRule="auto"/>
              <w:jc w:val="mediumKashida"/>
              <w:rPr>
                <w:rFonts w:asciiTheme="minorBidi" w:hAnsiTheme="minorBidi"/>
                <w:sz w:val="24"/>
                <w:szCs w:val="24"/>
                <w:rtl/>
              </w:rPr>
            </w:pPr>
          </w:p>
          <w:p w14:paraId="7AA2289E" w14:textId="77777777" w:rsidR="0097608D" w:rsidRPr="00FB4D23" w:rsidRDefault="0097608D" w:rsidP="00FB4D23">
            <w:pPr>
              <w:bidi/>
              <w:spacing w:line="276" w:lineRule="auto"/>
              <w:jc w:val="mediumKashida"/>
              <w:rPr>
                <w:rFonts w:asciiTheme="minorBidi" w:hAnsiTheme="minorBidi"/>
                <w:sz w:val="24"/>
                <w:szCs w:val="24"/>
                <w:rtl/>
              </w:rPr>
            </w:pPr>
          </w:p>
          <w:p w14:paraId="39FD1E13" w14:textId="77777777" w:rsidR="0097608D" w:rsidRPr="00FB4D23" w:rsidRDefault="0097608D" w:rsidP="00FB4D23">
            <w:pPr>
              <w:bidi/>
              <w:spacing w:line="276" w:lineRule="auto"/>
              <w:jc w:val="mediumKashida"/>
              <w:rPr>
                <w:rFonts w:asciiTheme="minorBidi" w:hAnsiTheme="minorBidi"/>
                <w:sz w:val="24"/>
                <w:szCs w:val="24"/>
                <w:rtl/>
              </w:rPr>
            </w:pPr>
          </w:p>
          <w:p w14:paraId="3E778F4D" w14:textId="77777777" w:rsidR="0097608D" w:rsidRPr="00FB4D23" w:rsidRDefault="00576326" w:rsidP="00FB4D23">
            <w:pPr>
              <w:bidi/>
              <w:spacing w:line="276" w:lineRule="auto"/>
              <w:jc w:val="mediumKashida"/>
              <w:rPr>
                <w:rFonts w:asciiTheme="minorBidi" w:hAnsiTheme="minorBidi"/>
                <w:sz w:val="24"/>
                <w:szCs w:val="24"/>
                <w:rtl/>
              </w:rPr>
            </w:pPr>
            <w:r w:rsidRPr="00FB4D23">
              <w:rPr>
                <w:rFonts w:asciiTheme="minorBidi" w:hAnsiTheme="minorBidi"/>
                <w:noProof/>
                <w:sz w:val="24"/>
                <w:szCs w:val="24"/>
              </w:rPr>
              <w:object w:dxaOrig="8355" w:dyaOrig="5280" w14:anchorId="6BD649AF">
                <v:shape id="_x0000_i1029" type="#_x0000_t75" alt="" style="width:418.5pt;height:264pt;mso-width-percent:0;mso-height-percent:0;mso-width-percent:0;mso-height-percent:0" o:ole="">
                  <v:imagedata r:id="rId16" o:title=""/>
                </v:shape>
                <o:OLEObject Type="Embed" ProgID="PBrush" ShapeID="_x0000_i1029" DrawAspect="Content" ObjectID="_1807512127" r:id="rId17"/>
              </w:object>
            </w:r>
          </w:p>
          <w:p w14:paraId="0BC152FE" w14:textId="77777777" w:rsidR="0097608D" w:rsidRPr="00FB4D23" w:rsidRDefault="00576326" w:rsidP="00FB4D23">
            <w:pPr>
              <w:bidi/>
              <w:spacing w:line="276" w:lineRule="auto"/>
              <w:jc w:val="mediumKashida"/>
              <w:rPr>
                <w:rFonts w:asciiTheme="minorBidi" w:hAnsiTheme="minorBidi"/>
                <w:sz w:val="24"/>
                <w:szCs w:val="24"/>
                <w:rtl/>
              </w:rPr>
            </w:pPr>
            <w:r w:rsidRPr="00FB4D23">
              <w:rPr>
                <w:rFonts w:asciiTheme="minorBidi" w:hAnsiTheme="minorBidi"/>
                <w:noProof/>
                <w:sz w:val="24"/>
                <w:szCs w:val="24"/>
              </w:rPr>
              <w:object w:dxaOrig="9105" w:dyaOrig="3435" w14:anchorId="2007B56C">
                <v:shape id="_x0000_i1030" type="#_x0000_t75" alt="" style="width:454.5pt;height:171.75pt;mso-width-percent:0;mso-height-percent:0;mso-width-percent:0;mso-height-percent:0" o:ole="">
                  <v:imagedata r:id="rId18" o:title=""/>
                </v:shape>
                <o:OLEObject Type="Embed" ProgID="PBrush" ShapeID="_x0000_i1030" DrawAspect="Content" ObjectID="_1807512128" r:id="rId19"/>
              </w:object>
            </w:r>
          </w:p>
          <w:p w14:paraId="1299A1D5" w14:textId="77777777" w:rsidR="0097608D" w:rsidRPr="00FB4D23" w:rsidRDefault="0097608D" w:rsidP="00FB4D23">
            <w:pPr>
              <w:bidi/>
              <w:spacing w:line="276" w:lineRule="auto"/>
              <w:jc w:val="mediumKashida"/>
              <w:rPr>
                <w:rFonts w:asciiTheme="minorBidi" w:hAnsiTheme="minorBidi"/>
                <w:b/>
                <w:bCs/>
                <w:color w:val="1F4E79" w:themeColor="accent1" w:themeShade="80"/>
                <w:sz w:val="24"/>
                <w:szCs w:val="24"/>
              </w:rPr>
            </w:pPr>
            <w:r w:rsidRPr="00FB4D23">
              <w:rPr>
                <w:rFonts w:asciiTheme="minorBidi" w:hAnsiTheme="minorBidi"/>
                <w:b/>
                <w:bCs/>
                <w:color w:val="1F4E79" w:themeColor="accent1" w:themeShade="80"/>
                <w:sz w:val="24"/>
                <w:szCs w:val="24"/>
                <w:rtl/>
              </w:rPr>
              <w:t xml:space="preserve">بقا در بین مردان و زنان مبتلا به </w:t>
            </w:r>
            <w:r w:rsidRPr="00FB4D23">
              <w:rPr>
                <w:rFonts w:asciiTheme="minorBidi" w:hAnsiTheme="minorBidi"/>
                <w:b/>
                <w:bCs/>
                <w:color w:val="1F4E79" w:themeColor="accent1" w:themeShade="80"/>
                <w:sz w:val="24"/>
                <w:szCs w:val="24"/>
              </w:rPr>
              <w:t>CF</w:t>
            </w:r>
          </w:p>
          <w:p w14:paraId="2AE22DC4" w14:textId="77777777" w:rsidR="0097608D" w:rsidRPr="00FB4D23" w:rsidRDefault="0097608D" w:rsidP="00FB4D23">
            <w:pPr>
              <w:bidi/>
              <w:spacing w:line="276" w:lineRule="auto"/>
              <w:jc w:val="mediumKashida"/>
              <w:rPr>
                <w:rFonts w:asciiTheme="minorBidi" w:hAnsiTheme="minorBidi"/>
                <w:sz w:val="24"/>
                <w:szCs w:val="24"/>
                <w:rtl/>
              </w:rPr>
            </w:pPr>
            <w:r w:rsidRPr="00FB4D23">
              <w:rPr>
                <w:rFonts w:asciiTheme="minorBidi" w:hAnsiTheme="minorBidi"/>
                <w:sz w:val="24"/>
                <w:szCs w:val="24"/>
              </w:rPr>
              <w:t xml:space="preserve"> </w:t>
            </w:r>
          </w:p>
          <w:p w14:paraId="42027352" w14:textId="77777777" w:rsidR="0097608D" w:rsidRPr="00FB4D23" w:rsidRDefault="0097608D" w:rsidP="00FB4D23">
            <w:pPr>
              <w:bidi/>
              <w:spacing w:line="276" w:lineRule="auto"/>
              <w:jc w:val="mediumKashida"/>
              <w:rPr>
                <w:rFonts w:asciiTheme="minorBidi" w:hAnsiTheme="minorBidi"/>
                <w:sz w:val="24"/>
                <w:szCs w:val="24"/>
                <w:rtl/>
              </w:rPr>
            </w:pPr>
            <w:r w:rsidRPr="00FB4D23">
              <w:rPr>
                <w:rFonts w:asciiTheme="minorBidi" w:hAnsiTheme="minorBidi"/>
                <w:sz w:val="24"/>
                <w:szCs w:val="24"/>
                <w:rtl/>
              </w:rPr>
              <w:t>چارت و جدول زیر نشان دهنده زنده بودن درصد باالیی از بیماران دارد (چارت 5)</w:t>
            </w:r>
          </w:p>
          <w:p w14:paraId="730EF6B0" w14:textId="77777777" w:rsidR="0097608D" w:rsidRPr="00FB4D23" w:rsidRDefault="0097608D" w:rsidP="00FB4D23">
            <w:pPr>
              <w:bidi/>
              <w:spacing w:line="276" w:lineRule="auto"/>
              <w:jc w:val="mediumKashida"/>
              <w:rPr>
                <w:rFonts w:asciiTheme="minorBidi" w:hAnsiTheme="minorBidi"/>
                <w:sz w:val="24"/>
                <w:szCs w:val="24"/>
                <w:rtl/>
              </w:rPr>
            </w:pPr>
          </w:p>
          <w:p w14:paraId="201ABF57" w14:textId="77777777" w:rsidR="0097608D" w:rsidRPr="00FB4D23" w:rsidRDefault="00576326" w:rsidP="00FB4D23">
            <w:pPr>
              <w:bidi/>
              <w:spacing w:line="276" w:lineRule="auto"/>
              <w:jc w:val="mediumKashida"/>
              <w:rPr>
                <w:rFonts w:asciiTheme="minorBidi" w:hAnsiTheme="minorBidi"/>
                <w:sz w:val="24"/>
                <w:szCs w:val="24"/>
              </w:rPr>
            </w:pPr>
            <w:r w:rsidRPr="00FB4D23">
              <w:rPr>
                <w:rFonts w:asciiTheme="minorBidi" w:hAnsiTheme="minorBidi"/>
                <w:noProof/>
                <w:sz w:val="24"/>
                <w:szCs w:val="24"/>
              </w:rPr>
              <w:object w:dxaOrig="10365" w:dyaOrig="7215" w14:anchorId="23754589">
                <v:shape id="_x0000_i1031" type="#_x0000_t75" alt="" style="width:468pt;height:325.5pt;mso-width-percent:0;mso-height-percent:0;mso-width-percent:0;mso-height-percent:0" o:ole="">
                  <v:imagedata r:id="rId20" o:title=""/>
                </v:shape>
                <o:OLEObject Type="Embed" ProgID="PBrush" ShapeID="_x0000_i1031" DrawAspect="Content" ObjectID="_1807512129" r:id="rId21"/>
              </w:object>
            </w:r>
          </w:p>
          <w:p w14:paraId="3D2B3AC2" w14:textId="77777777" w:rsidR="0097608D" w:rsidRPr="00FB4D23" w:rsidRDefault="0097608D" w:rsidP="00FB4D23">
            <w:pPr>
              <w:bidi/>
              <w:spacing w:line="276" w:lineRule="auto"/>
              <w:jc w:val="mediumKashida"/>
              <w:rPr>
                <w:rFonts w:asciiTheme="minorBidi" w:hAnsiTheme="minorBidi"/>
                <w:sz w:val="24"/>
                <w:szCs w:val="24"/>
              </w:rPr>
            </w:pPr>
          </w:p>
          <w:p w14:paraId="3E79E943" w14:textId="77777777" w:rsidR="0097608D" w:rsidRPr="00FB4D23" w:rsidRDefault="0097608D" w:rsidP="00FB4D23">
            <w:pPr>
              <w:bidi/>
              <w:spacing w:line="276" w:lineRule="auto"/>
              <w:jc w:val="mediumKashida"/>
              <w:rPr>
                <w:rFonts w:asciiTheme="minorBidi" w:hAnsiTheme="minorBidi"/>
                <w:sz w:val="24"/>
                <w:szCs w:val="24"/>
              </w:rPr>
            </w:pPr>
          </w:p>
          <w:p w14:paraId="65F67F70" w14:textId="77777777" w:rsidR="0097608D" w:rsidRPr="00FB4D23" w:rsidRDefault="0097608D" w:rsidP="00FB4D23">
            <w:pPr>
              <w:bidi/>
              <w:spacing w:line="276" w:lineRule="auto"/>
              <w:jc w:val="mediumKashida"/>
              <w:rPr>
                <w:rFonts w:asciiTheme="minorBidi" w:hAnsiTheme="minorBidi"/>
                <w:sz w:val="24"/>
                <w:szCs w:val="24"/>
              </w:rPr>
            </w:pPr>
          </w:p>
          <w:p w14:paraId="3C83CC32" w14:textId="77777777" w:rsidR="0097608D" w:rsidRPr="00FB4D23" w:rsidRDefault="0097608D" w:rsidP="00FB4D23">
            <w:pPr>
              <w:bidi/>
              <w:spacing w:line="276" w:lineRule="auto"/>
              <w:jc w:val="mediumKashida"/>
              <w:rPr>
                <w:rFonts w:asciiTheme="minorBidi" w:hAnsiTheme="minorBidi"/>
                <w:b/>
                <w:bCs/>
                <w:sz w:val="24"/>
                <w:szCs w:val="24"/>
                <w:rtl/>
              </w:rPr>
            </w:pPr>
            <w:r w:rsidRPr="00FB4D23">
              <w:rPr>
                <w:rFonts w:asciiTheme="minorBidi" w:hAnsiTheme="minorBidi"/>
                <w:b/>
                <w:bCs/>
                <w:sz w:val="24"/>
                <w:szCs w:val="24"/>
                <w:rtl/>
              </w:rPr>
              <w:t>شروع ع</w:t>
            </w:r>
            <w:r w:rsidRPr="00FB4D23">
              <w:rPr>
                <w:rFonts w:asciiTheme="minorBidi" w:hAnsiTheme="minorBidi"/>
                <w:b/>
                <w:bCs/>
                <w:sz w:val="24"/>
                <w:szCs w:val="24"/>
                <w:rtl/>
                <w:lang w:bidi="fa-IR"/>
              </w:rPr>
              <w:t>لای</w:t>
            </w:r>
            <w:r w:rsidRPr="00FB4D23">
              <w:rPr>
                <w:rFonts w:asciiTheme="minorBidi" w:hAnsiTheme="minorBidi"/>
                <w:b/>
                <w:bCs/>
                <w:sz w:val="24"/>
                <w:szCs w:val="24"/>
                <w:rtl/>
              </w:rPr>
              <w:t xml:space="preserve">م </w:t>
            </w:r>
          </w:p>
          <w:p w14:paraId="273D7235" w14:textId="77777777" w:rsidR="0097608D" w:rsidRPr="00FB4D23" w:rsidRDefault="0097608D" w:rsidP="00FB4D23">
            <w:pPr>
              <w:bidi/>
              <w:spacing w:line="276" w:lineRule="auto"/>
              <w:jc w:val="mediumKashida"/>
              <w:rPr>
                <w:rFonts w:asciiTheme="minorBidi" w:hAnsiTheme="minorBidi"/>
                <w:sz w:val="24"/>
                <w:szCs w:val="24"/>
                <w:rtl/>
              </w:rPr>
            </w:pPr>
            <w:r w:rsidRPr="00FB4D23">
              <w:rPr>
                <w:rFonts w:asciiTheme="minorBidi" w:hAnsiTheme="minorBidi"/>
                <w:sz w:val="24"/>
                <w:szCs w:val="24"/>
                <w:rtl/>
              </w:rPr>
              <w:t>چارت و جدول زیر نشان دهنده متوسط و میانه سن شروع ع</w:t>
            </w:r>
            <w:r w:rsidR="00733E1E" w:rsidRPr="00FB4D23">
              <w:rPr>
                <w:rFonts w:asciiTheme="minorBidi" w:hAnsiTheme="minorBidi"/>
                <w:sz w:val="24"/>
                <w:szCs w:val="24"/>
                <w:rtl/>
              </w:rPr>
              <w:t>لای</w:t>
            </w:r>
            <w:r w:rsidRPr="00FB4D23">
              <w:rPr>
                <w:rFonts w:asciiTheme="minorBidi" w:hAnsiTheme="minorBidi"/>
                <w:sz w:val="24"/>
                <w:szCs w:val="24"/>
                <w:rtl/>
              </w:rPr>
              <w:t xml:space="preserve">م و تشخیص میباشد* </w:t>
            </w:r>
            <w:r w:rsidR="00733E1E" w:rsidRPr="00FB4D23">
              <w:rPr>
                <w:rFonts w:asciiTheme="minorBidi" w:hAnsiTheme="minorBidi"/>
                <w:sz w:val="24"/>
                <w:szCs w:val="24"/>
                <w:rtl/>
              </w:rPr>
              <w:t>(</w:t>
            </w:r>
            <w:r w:rsidRPr="00FB4D23">
              <w:rPr>
                <w:rFonts w:asciiTheme="minorBidi" w:hAnsiTheme="minorBidi"/>
                <w:sz w:val="24"/>
                <w:szCs w:val="24"/>
                <w:rtl/>
              </w:rPr>
              <w:t>جدول 3 ،چارت 6</w:t>
            </w:r>
            <w:r w:rsidR="00733E1E" w:rsidRPr="00FB4D23">
              <w:rPr>
                <w:rFonts w:asciiTheme="minorBidi" w:hAnsiTheme="minorBidi"/>
                <w:sz w:val="24"/>
                <w:szCs w:val="24"/>
                <w:rtl/>
              </w:rPr>
              <w:t>)</w:t>
            </w:r>
          </w:p>
          <w:p w14:paraId="7B531F23" w14:textId="77777777" w:rsidR="0097608D" w:rsidRPr="00FB4D23" w:rsidRDefault="0097608D" w:rsidP="00FB4D23">
            <w:pPr>
              <w:bidi/>
              <w:spacing w:line="276" w:lineRule="auto"/>
              <w:jc w:val="mediumKashida"/>
              <w:rPr>
                <w:rFonts w:asciiTheme="minorBidi" w:hAnsiTheme="minorBidi"/>
                <w:sz w:val="24"/>
                <w:szCs w:val="24"/>
                <w:rtl/>
              </w:rPr>
            </w:pPr>
            <w:r w:rsidRPr="00FB4D23">
              <w:rPr>
                <w:rFonts w:asciiTheme="minorBidi" w:hAnsiTheme="minorBidi"/>
                <w:sz w:val="24"/>
                <w:szCs w:val="24"/>
              </w:rPr>
              <w:t xml:space="preserve">* </w:t>
            </w:r>
            <w:r w:rsidR="00733E1E" w:rsidRPr="00FB4D23">
              <w:rPr>
                <w:rFonts w:asciiTheme="minorBidi" w:hAnsiTheme="minorBidi"/>
                <w:sz w:val="24"/>
                <w:szCs w:val="24"/>
                <w:rtl/>
              </w:rPr>
              <w:t>درایران طر</w:t>
            </w:r>
            <w:r w:rsidRPr="00FB4D23">
              <w:rPr>
                <w:rFonts w:asciiTheme="minorBidi" w:hAnsiTheme="minorBidi"/>
                <w:sz w:val="24"/>
                <w:szCs w:val="24"/>
                <w:rtl/>
              </w:rPr>
              <w:t>ح غربالگری وجود ندارد</w:t>
            </w:r>
            <w:r w:rsidR="00733E1E" w:rsidRPr="00FB4D23">
              <w:rPr>
                <w:rFonts w:asciiTheme="minorBidi" w:hAnsiTheme="minorBidi"/>
                <w:sz w:val="24"/>
                <w:szCs w:val="24"/>
                <w:rtl/>
              </w:rPr>
              <w:t>.</w:t>
            </w:r>
          </w:p>
          <w:p w14:paraId="3EDE7149" w14:textId="77777777" w:rsidR="00733E1E" w:rsidRPr="00FB4D23" w:rsidRDefault="00733E1E" w:rsidP="00FB4D23">
            <w:pPr>
              <w:bidi/>
              <w:spacing w:line="276" w:lineRule="auto"/>
              <w:jc w:val="mediumKashida"/>
              <w:rPr>
                <w:rFonts w:asciiTheme="minorBidi" w:hAnsiTheme="minorBidi"/>
                <w:sz w:val="24"/>
                <w:szCs w:val="24"/>
                <w:rtl/>
              </w:rPr>
            </w:pPr>
          </w:p>
          <w:p w14:paraId="76ACC2D3" w14:textId="77777777" w:rsidR="0097608D" w:rsidRPr="00FB4D23" w:rsidRDefault="0097608D" w:rsidP="00FB4D23">
            <w:pPr>
              <w:bidi/>
              <w:spacing w:line="276" w:lineRule="auto"/>
              <w:jc w:val="mediumKashida"/>
              <w:rPr>
                <w:rFonts w:asciiTheme="minorBidi" w:hAnsiTheme="minorBidi"/>
                <w:sz w:val="24"/>
                <w:szCs w:val="24"/>
                <w:rtl/>
              </w:rPr>
            </w:pPr>
          </w:p>
          <w:p w14:paraId="5CBB1987" w14:textId="77777777" w:rsidR="00733E1E" w:rsidRPr="00FB4D23" w:rsidRDefault="00576326" w:rsidP="00FB4D23">
            <w:pPr>
              <w:bidi/>
              <w:spacing w:line="276" w:lineRule="auto"/>
              <w:jc w:val="mediumKashida"/>
              <w:rPr>
                <w:rFonts w:asciiTheme="minorBidi" w:hAnsiTheme="minorBidi"/>
                <w:sz w:val="24"/>
                <w:szCs w:val="24"/>
                <w:rtl/>
              </w:rPr>
            </w:pPr>
            <w:r w:rsidRPr="00FB4D23">
              <w:rPr>
                <w:rFonts w:asciiTheme="minorBidi" w:hAnsiTheme="minorBidi"/>
                <w:noProof/>
                <w:sz w:val="24"/>
                <w:szCs w:val="24"/>
              </w:rPr>
              <w:object w:dxaOrig="12285" w:dyaOrig="8235" w14:anchorId="4F138ED6">
                <v:shape id="_x0000_i1032" type="#_x0000_t75" alt="" style="width:466.5pt;height:312.75pt;mso-width-percent:0;mso-height-percent:0;mso-width-percent:0;mso-height-percent:0" o:ole="">
                  <v:imagedata r:id="rId22" o:title=""/>
                </v:shape>
                <o:OLEObject Type="Embed" ProgID="PBrush" ShapeID="_x0000_i1032" DrawAspect="Content" ObjectID="_1807512130" r:id="rId23"/>
              </w:object>
            </w:r>
          </w:p>
          <w:p w14:paraId="10CF3A12" w14:textId="77777777" w:rsidR="0097608D" w:rsidRPr="00FB4D23" w:rsidRDefault="0097608D" w:rsidP="00FB4D23">
            <w:pPr>
              <w:bidi/>
              <w:spacing w:line="276" w:lineRule="auto"/>
              <w:jc w:val="mediumKashida"/>
              <w:rPr>
                <w:rFonts w:asciiTheme="minorBidi" w:hAnsiTheme="minorBidi"/>
                <w:sz w:val="24"/>
                <w:szCs w:val="24"/>
                <w:rtl/>
              </w:rPr>
            </w:pPr>
          </w:p>
          <w:p w14:paraId="78F378D6" w14:textId="77777777" w:rsidR="0097608D" w:rsidRPr="00FB4D23" w:rsidRDefault="00576326" w:rsidP="00FB4D23">
            <w:pPr>
              <w:bidi/>
              <w:spacing w:line="276" w:lineRule="auto"/>
              <w:jc w:val="mediumKashida"/>
              <w:rPr>
                <w:rFonts w:asciiTheme="minorBidi" w:hAnsiTheme="minorBidi"/>
                <w:sz w:val="24"/>
                <w:szCs w:val="24"/>
                <w:rtl/>
              </w:rPr>
            </w:pPr>
            <w:r w:rsidRPr="00FB4D23">
              <w:rPr>
                <w:rFonts w:asciiTheme="minorBidi" w:hAnsiTheme="minorBidi"/>
                <w:noProof/>
                <w:sz w:val="24"/>
                <w:szCs w:val="24"/>
              </w:rPr>
              <w:object w:dxaOrig="8775" w:dyaOrig="4545" w14:anchorId="1F898BA7">
                <v:shape id="_x0000_i1033" type="#_x0000_t75" alt="" style="width:439.5pt;height:227.25pt;mso-width-percent:0;mso-height-percent:0;mso-width-percent:0;mso-height-percent:0" o:ole="">
                  <v:imagedata r:id="rId24" o:title=""/>
                </v:shape>
                <o:OLEObject Type="Embed" ProgID="PBrush" ShapeID="_x0000_i1033" DrawAspect="Content" ObjectID="_1807512131" r:id="rId25"/>
              </w:object>
            </w:r>
          </w:p>
          <w:p w14:paraId="2F6FA1B4" w14:textId="77777777" w:rsidR="00733E1E" w:rsidRPr="00FB4D23" w:rsidRDefault="00733E1E" w:rsidP="00FB4D23">
            <w:pPr>
              <w:bidi/>
              <w:spacing w:line="276" w:lineRule="auto"/>
              <w:jc w:val="mediumKashida"/>
              <w:rPr>
                <w:rFonts w:asciiTheme="minorBidi" w:hAnsiTheme="minorBidi"/>
                <w:sz w:val="24"/>
                <w:szCs w:val="24"/>
                <w:rtl/>
              </w:rPr>
            </w:pPr>
            <w:r w:rsidRPr="00FB4D23">
              <w:rPr>
                <w:rFonts w:asciiTheme="minorBidi" w:hAnsiTheme="minorBidi"/>
                <w:sz w:val="24"/>
                <w:szCs w:val="24"/>
                <w:rtl/>
              </w:rPr>
              <w:t xml:space="preserve">تست عرق </w:t>
            </w:r>
          </w:p>
          <w:p w14:paraId="689B48E2" w14:textId="77777777" w:rsidR="00733E1E" w:rsidRPr="00FB4D23" w:rsidRDefault="00733E1E" w:rsidP="00FB4D23">
            <w:pPr>
              <w:bidi/>
              <w:spacing w:line="276" w:lineRule="auto"/>
              <w:jc w:val="mediumKashida"/>
              <w:rPr>
                <w:rFonts w:asciiTheme="minorBidi" w:hAnsiTheme="minorBidi"/>
                <w:sz w:val="24"/>
                <w:szCs w:val="24"/>
                <w:rtl/>
              </w:rPr>
            </w:pPr>
            <w:r w:rsidRPr="00FB4D23">
              <w:rPr>
                <w:rFonts w:asciiTheme="minorBidi" w:hAnsiTheme="minorBidi"/>
                <w:sz w:val="24"/>
                <w:szCs w:val="24"/>
                <w:rtl/>
              </w:rPr>
              <w:t>افراد مبتلا به</w:t>
            </w:r>
            <w:r w:rsidRPr="00FB4D23">
              <w:rPr>
                <w:rFonts w:asciiTheme="minorBidi" w:hAnsiTheme="minorBidi"/>
                <w:sz w:val="24"/>
                <w:szCs w:val="24"/>
              </w:rPr>
              <w:t xml:space="preserve"> CF </w:t>
            </w:r>
            <w:r w:rsidRPr="00FB4D23">
              <w:rPr>
                <w:rFonts w:asciiTheme="minorBidi" w:hAnsiTheme="minorBidi"/>
                <w:sz w:val="24"/>
                <w:szCs w:val="24"/>
                <w:rtl/>
              </w:rPr>
              <w:t>مقادیر باالی کلراید در عرقشان و در مقایسه با افراد سالم دارند . این اندازه " کلراید عرق" نامیده می شود و بر حسب</w:t>
            </w:r>
            <w:r w:rsidRPr="00FB4D23">
              <w:rPr>
                <w:rFonts w:asciiTheme="minorBidi" w:hAnsiTheme="minorBidi"/>
                <w:sz w:val="24"/>
                <w:szCs w:val="24"/>
              </w:rPr>
              <w:t xml:space="preserve"> mmol </w:t>
            </w:r>
            <w:r w:rsidRPr="00FB4D23">
              <w:rPr>
                <w:rFonts w:asciiTheme="minorBidi" w:hAnsiTheme="minorBidi"/>
                <w:sz w:val="24"/>
                <w:szCs w:val="24"/>
                <w:rtl/>
              </w:rPr>
              <w:t>بر</w:t>
            </w:r>
            <w:r w:rsidRPr="00FB4D23">
              <w:rPr>
                <w:rFonts w:asciiTheme="minorBidi" w:hAnsiTheme="minorBidi"/>
                <w:sz w:val="24"/>
                <w:szCs w:val="24"/>
              </w:rPr>
              <w:t xml:space="preserve"> litre </w:t>
            </w:r>
            <w:r w:rsidRPr="00FB4D23">
              <w:rPr>
                <w:rFonts w:asciiTheme="minorBidi" w:hAnsiTheme="minorBidi"/>
                <w:sz w:val="24"/>
                <w:szCs w:val="24"/>
                <w:rtl/>
              </w:rPr>
              <w:t>اندازه گیری می شود. مقادیر 0 تا 39</w:t>
            </w:r>
            <w:r w:rsidRPr="00FB4D23">
              <w:rPr>
                <w:rFonts w:asciiTheme="minorBidi" w:hAnsiTheme="minorBidi"/>
                <w:sz w:val="24"/>
                <w:szCs w:val="24"/>
              </w:rPr>
              <w:t xml:space="preserve"> litre/mmol </w:t>
            </w:r>
            <w:r w:rsidRPr="00FB4D23">
              <w:rPr>
                <w:rFonts w:asciiTheme="minorBidi" w:hAnsiTheme="minorBidi"/>
                <w:sz w:val="24"/>
                <w:szCs w:val="24"/>
                <w:rtl/>
              </w:rPr>
              <w:t xml:space="preserve">به </w:t>
            </w:r>
            <w:r w:rsidRPr="00FB4D23">
              <w:rPr>
                <w:rFonts w:asciiTheme="minorBidi" w:hAnsiTheme="minorBidi"/>
                <w:sz w:val="24"/>
                <w:szCs w:val="24"/>
                <w:rtl/>
              </w:rPr>
              <w:lastRenderedPageBreak/>
              <w:t>عنوان</w:t>
            </w:r>
            <w:r w:rsidRPr="00FB4D23">
              <w:rPr>
                <w:rFonts w:asciiTheme="minorBidi" w:hAnsiTheme="minorBidi"/>
                <w:sz w:val="24"/>
                <w:szCs w:val="24"/>
              </w:rPr>
              <w:t xml:space="preserve"> CF </w:t>
            </w:r>
            <w:r w:rsidRPr="00FB4D23">
              <w:rPr>
                <w:rFonts w:asciiTheme="minorBidi" w:hAnsiTheme="minorBidi"/>
                <w:sz w:val="24"/>
                <w:szCs w:val="24"/>
                <w:rtl/>
              </w:rPr>
              <w:t>منفی ، 40 تا 59 بوردرالین و بالاتر از 60 مثبت بوده و نشان دهنده بیماری سیستیک فیبروزیس است (6).</w:t>
            </w:r>
            <w:r w:rsidRPr="00FB4D23">
              <w:rPr>
                <w:rFonts w:asciiTheme="minorBidi" w:hAnsiTheme="minorBidi"/>
                <w:sz w:val="24"/>
                <w:szCs w:val="24"/>
              </w:rPr>
              <w:t xml:space="preserve"> </w:t>
            </w:r>
            <w:r w:rsidRPr="00FB4D23">
              <w:rPr>
                <w:rFonts w:asciiTheme="minorBidi" w:hAnsiTheme="minorBidi"/>
                <w:sz w:val="24"/>
                <w:szCs w:val="24"/>
                <w:rtl/>
              </w:rPr>
              <w:t>چارت و جدول زیر وضعیت آزمایش عرق را در بیماران نشان می دهد (چارت 7).</w:t>
            </w:r>
          </w:p>
          <w:p w14:paraId="284805C8" w14:textId="77777777" w:rsidR="00733E1E" w:rsidRPr="00FB4D23" w:rsidRDefault="00733E1E" w:rsidP="00FB4D23">
            <w:pPr>
              <w:bidi/>
              <w:spacing w:line="276" w:lineRule="auto"/>
              <w:jc w:val="mediumKashida"/>
              <w:rPr>
                <w:rFonts w:asciiTheme="minorBidi" w:hAnsiTheme="minorBidi"/>
                <w:sz w:val="24"/>
                <w:szCs w:val="24"/>
                <w:rtl/>
              </w:rPr>
            </w:pPr>
          </w:p>
          <w:p w14:paraId="6E1290E9" w14:textId="77777777" w:rsidR="00733E1E" w:rsidRPr="00FB4D23" w:rsidRDefault="00733E1E" w:rsidP="00FB4D23">
            <w:pPr>
              <w:bidi/>
              <w:spacing w:line="276" w:lineRule="auto"/>
              <w:jc w:val="mediumKashida"/>
              <w:rPr>
                <w:rFonts w:asciiTheme="minorBidi" w:hAnsiTheme="minorBidi"/>
                <w:sz w:val="24"/>
                <w:szCs w:val="24"/>
                <w:rtl/>
              </w:rPr>
            </w:pPr>
          </w:p>
          <w:p w14:paraId="594E30E1" w14:textId="77777777" w:rsidR="00733E1E" w:rsidRPr="00FB4D23" w:rsidRDefault="00733E1E" w:rsidP="00FB4D23">
            <w:pPr>
              <w:bidi/>
              <w:spacing w:line="276" w:lineRule="auto"/>
              <w:jc w:val="mediumKashida"/>
              <w:rPr>
                <w:rFonts w:asciiTheme="minorBidi" w:hAnsiTheme="minorBidi"/>
                <w:sz w:val="24"/>
                <w:szCs w:val="24"/>
                <w:rtl/>
              </w:rPr>
            </w:pPr>
            <w:r w:rsidRPr="00FB4D23">
              <w:rPr>
                <w:rFonts w:asciiTheme="minorBidi" w:hAnsiTheme="minorBidi"/>
                <w:noProof/>
                <w:sz w:val="24"/>
                <w:szCs w:val="24"/>
                <w:rtl/>
              </w:rPr>
              <w:drawing>
                <wp:inline distT="0" distB="0" distL="0" distR="0" wp14:anchorId="195E3FCF" wp14:editId="4FC2A378">
                  <wp:extent cx="5943600" cy="43218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321810"/>
                          </a:xfrm>
                          <a:prstGeom prst="rect">
                            <a:avLst/>
                          </a:prstGeom>
                        </pic:spPr>
                      </pic:pic>
                    </a:graphicData>
                  </a:graphic>
                </wp:inline>
              </w:drawing>
            </w:r>
          </w:p>
          <w:p w14:paraId="27B619DB" w14:textId="77777777" w:rsidR="0097608D" w:rsidRPr="00FB4D23" w:rsidRDefault="0097608D" w:rsidP="00FB4D23">
            <w:pPr>
              <w:bidi/>
              <w:spacing w:line="276" w:lineRule="auto"/>
              <w:jc w:val="mediumKashida"/>
              <w:rPr>
                <w:rFonts w:asciiTheme="minorBidi" w:hAnsiTheme="minorBidi"/>
                <w:sz w:val="24"/>
                <w:szCs w:val="24"/>
                <w:rtl/>
              </w:rPr>
            </w:pPr>
          </w:p>
          <w:p w14:paraId="100AB28A" w14:textId="77777777" w:rsidR="00733E1E" w:rsidRPr="00FB4D23" w:rsidRDefault="00733E1E" w:rsidP="00FB4D23">
            <w:pPr>
              <w:bidi/>
              <w:spacing w:line="276" w:lineRule="auto"/>
              <w:jc w:val="mediumKashida"/>
              <w:rPr>
                <w:rFonts w:asciiTheme="minorBidi" w:hAnsiTheme="minorBidi"/>
                <w:sz w:val="24"/>
                <w:szCs w:val="24"/>
                <w:rtl/>
              </w:rPr>
            </w:pPr>
          </w:p>
          <w:p w14:paraId="057012A8" w14:textId="77777777" w:rsidR="00733E1E" w:rsidRPr="00FB4D23" w:rsidRDefault="00733E1E" w:rsidP="00FB4D23">
            <w:pPr>
              <w:bidi/>
              <w:spacing w:line="276" w:lineRule="auto"/>
              <w:jc w:val="mediumKashida"/>
              <w:rPr>
                <w:rFonts w:asciiTheme="minorBidi" w:hAnsiTheme="minorBidi"/>
                <w:b/>
                <w:bCs/>
                <w:color w:val="1F4E79" w:themeColor="accent1" w:themeShade="80"/>
                <w:sz w:val="24"/>
                <w:szCs w:val="24"/>
                <w:rtl/>
              </w:rPr>
            </w:pPr>
            <w:r w:rsidRPr="00FB4D23">
              <w:rPr>
                <w:rFonts w:asciiTheme="minorBidi" w:hAnsiTheme="minorBidi"/>
                <w:b/>
                <w:bCs/>
                <w:color w:val="1F4E79" w:themeColor="accent1" w:themeShade="80"/>
                <w:sz w:val="24"/>
                <w:szCs w:val="24"/>
                <w:rtl/>
              </w:rPr>
              <w:t>علایم اولیه</w:t>
            </w:r>
          </w:p>
          <w:p w14:paraId="37886530" w14:textId="77777777" w:rsidR="00733E1E" w:rsidRPr="00FB4D23" w:rsidRDefault="00733E1E" w:rsidP="00FB4D23">
            <w:pPr>
              <w:bidi/>
              <w:spacing w:line="276" w:lineRule="auto"/>
              <w:jc w:val="mediumKashida"/>
              <w:rPr>
                <w:rFonts w:asciiTheme="minorBidi" w:hAnsiTheme="minorBidi"/>
                <w:sz w:val="24"/>
                <w:szCs w:val="24"/>
                <w:rtl/>
              </w:rPr>
            </w:pPr>
            <w:r w:rsidRPr="00FB4D23">
              <w:rPr>
                <w:rFonts w:asciiTheme="minorBidi" w:hAnsiTheme="minorBidi"/>
                <w:sz w:val="24"/>
                <w:szCs w:val="24"/>
                <w:rtl/>
              </w:rPr>
              <w:t xml:space="preserve"> در بیماران</w:t>
            </w:r>
            <w:r w:rsidRPr="00FB4D23">
              <w:rPr>
                <w:rFonts w:asciiTheme="minorBidi" w:hAnsiTheme="minorBidi"/>
                <w:sz w:val="24"/>
                <w:szCs w:val="24"/>
              </w:rPr>
              <w:t xml:space="preserve"> CF </w:t>
            </w:r>
            <w:r w:rsidRPr="00FB4D23">
              <w:rPr>
                <w:rFonts w:asciiTheme="minorBidi" w:hAnsiTheme="minorBidi"/>
                <w:sz w:val="24"/>
                <w:szCs w:val="24"/>
                <w:rtl/>
              </w:rPr>
              <w:t>چارت و جدول زیر نشان دهنده علایم اولیه در بیماران</w:t>
            </w:r>
            <w:r w:rsidRPr="00FB4D23">
              <w:rPr>
                <w:rFonts w:asciiTheme="minorBidi" w:hAnsiTheme="minorBidi"/>
                <w:sz w:val="24"/>
                <w:szCs w:val="24"/>
              </w:rPr>
              <w:t xml:space="preserve"> CF </w:t>
            </w:r>
            <w:r w:rsidRPr="00FB4D23">
              <w:rPr>
                <w:rFonts w:asciiTheme="minorBidi" w:hAnsiTheme="minorBidi"/>
                <w:sz w:val="24"/>
                <w:szCs w:val="24"/>
                <w:rtl/>
              </w:rPr>
              <w:t>می باشد</w:t>
            </w:r>
          </w:p>
          <w:p w14:paraId="069EB816" w14:textId="77777777" w:rsidR="00733E1E" w:rsidRPr="00FB4D23" w:rsidRDefault="00733E1E" w:rsidP="00FB4D23">
            <w:pPr>
              <w:bidi/>
              <w:spacing w:line="276" w:lineRule="auto"/>
              <w:jc w:val="mediumKashida"/>
              <w:rPr>
                <w:rFonts w:asciiTheme="minorBidi" w:hAnsiTheme="minorBidi"/>
                <w:sz w:val="24"/>
                <w:szCs w:val="24"/>
                <w:rtl/>
              </w:rPr>
            </w:pPr>
          </w:p>
          <w:p w14:paraId="1208C8B6" w14:textId="77777777" w:rsidR="00733E1E" w:rsidRPr="00FB4D23" w:rsidRDefault="00733E1E" w:rsidP="00FB4D23">
            <w:pPr>
              <w:bidi/>
              <w:spacing w:line="276" w:lineRule="auto"/>
              <w:jc w:val="mediumKashida"/>
              <w:rPr>
                <w:rFonts w:asciiTheme="minorBidi" w:hAnsiTheme="minorBidi"/>
                <w:sz w:val="24"/>
                <w:szCs w:val="24"/>
                <w:rtl/>
              </w:rPr>
            </w:pPr>
          </w:p>
          <w:p w14:paraId="7608A1BD" w14:textId="77777777" w:rsidR="00733E1E" w:rsidRPr="00FB4D23" w:rsidRDefault="00BA3538" w:rsidP="00FB4D23">
            <w:pPr>
              <w:bidi/>
              <w:spacing w:line="276" w:lineRule="auto"/>
              <w:jc w:val="mediumKashida"/>
              <w:rPr>
                <w:rFonts w:asciiTheme="minorBidi" w:hAnsiTheme="minorBidi"/>
                <w:sz w:val="24"/>
                <w:szCs w:val="24"/>
                <w:rtl/>
              </w:rPr>
            </w:pPr>
            <w:r w:rsidRPr="00FB4D23">
              <w:rPr>
                <w:rFonts w:asciiTheme="minorBidi" w:hAnsiTheme="minorBidi"/>
                <w:noProof/>
                <w:sz w:val="24"/>
                <w:szCs w:val="24"/>
                <w:rtl/>
              </w:rPr>
              <w:lastRenderedPageBreak/>
              <w:drawing>
                <wp:inline distT="0" distB="0" distL="0" distR="0" wp14:anchorId="79060011" wp14:editId="763D8555">
                  <wp:extent cx="5943600" cy="3415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ayem.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415030"/>
                          </a:xfrm>
                          <a:prstGeom prst="rect">
                            <a:avLst/>
                          </a:prstGeom>
                        </pic:spPr>
                      </pic:pic>
                    </a:graphicData>
                  </a:graphic>
                </wp:inline>
              </w:drawing>
            </w:r>
          </w:p>
          <w:p w14:paraId="4431D5A2" w14:textId="77777777" w:rsidR="00733E1E" w:rsidRPr="00FB4D23" w:rsidRDefault="00733E1E" w:rsidP="00FB4D23">
            <w:pPr>
              <w:bidi/>
              <w:spacing w:line="276" w:lineRule="auto"/>
              <w:jc w:val="mediumKashida"/>
              <w:rPr>
                <w:rFonts w:asciiTheme="minorBidi" w:hAnsiTheme="minorBidi"/>
                <w:sz w:val="24"/>
                <w:szCs w:val="24"/>
                <w:rtl/>
              </w:rPr>
            </w:pPr>
          </w:p>
          <w:p w14:paraId="46DD7900" w14:textId="77777777" w:rsidR="00733E1E" w:rsidRPr="00FB4D23" w:rsidRDefault="00733E1E" w:rsidP="00FB4D23">
            <w:pPr>
              <w:bidi/>
              <w:spacing w:line="276" w:lineRule="auto"/>
              <w:jc w:val="mediumKashida"/>
              <w:rPr>
                <w:rFonts w:asciiTheme="minorBidi" w:hAnsiTheme="minorBidi"/>
                <w:sz w:val="24"/>
                <w:szCs w:val="24"/>
              </w:rPr>
            </w:pPr>
          </w:p>
          <w:p w14:paraId="3977C3FA" w14:textId="77777777" w:rsidR="00733E1E" w:rsidRPr="00FB4D23" w:rsidRDefault="00BA3538" w:rsidP="00FB4D23">
            <w:pPr>
              <w:bidi/>
              <w:spacing w:line="276" w:lineRule="auto"/>
              <w:jc w:val="mediumKashida"/>
              <w:rPr>
                <w:rFonts w:asciiTheme="minorBidi" w:hAnsiTheme="minorBidi"/>
                <w:sz w:val="24"/>
                <w:szCs w:val="24"/>
              </w:rPr>
            </w:pPr>
            <w:r w:rsidRPr="00FB4D23">
              <w:rPr>
                <w:rFonts w:asciiTheme="minorBidi" w:hAnsiTheme="minorBidi"/>
                <w:noProof/>
                <w:sz w:val="24"/>
                <w:szCs w:val="24"/>
              </w:rPr>
              <w:drawing>
                <wp:inline distT="0" distB="0" distL="0" distR="0" wp14:anchorId="31310325" wp14:editId="40526042">
                  <wp:extent cx="5820587" cy="3762900"/>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ayem2.png"/>
                          <pic:cNvPicPr/>
                        </pic:nvPicPr>
                        <pic:blipFill>
                          <a:blip r:embed="rId28">
                            <a:extLst>
                              <a:ext uri="{28A0092B-C50C-407E-A947-70E740481C1C}">
                                <a14:useLocalDpi xmlns:a14="http://schemas.microsoft.com/office/drawing/2010/main" val="0"/>
                              </a:ext>
                            </a:extLst>
                          </a:blip>
                          <a:stretch>
                            <a:fillRect/>
                          </a:stretch>
                        </pic:blipFill>
                        <pic:spPr>
                          <a:xfrm>
                            <a:off x="0" y="0"/>
                            <a:ext cx="5820587" cy="3762900"/>
                          </a:xfrm>
                          <a:prstGeom prst="rect">
                            <a:avLst/>
                          </a:prstGeom>
                        </pic:spPr>
                      </pic:pic>
                    </a:graphicData>
                  </a:graphic>
                </wp:inline>
              </w:drawing>
            </w:r>
          </w:p>
        </w:tc>
      </w:tr>
    </w:tbl>
    <w:p w14:paraId="7821B488" w14:textId="77777777" w:rsidR="00C902A4" w:rsidRPr="00FB4D23" w:rsidRDefault="00C902A4" w:rsidP="00FB4D23">
      <w:pPr>
        <w:spacing w:line="276" w:lineRule="auto"/>
        <w:jc w:val="mediumKashida"/>
        <w:rPr>
          <w:rFonts w:asciiTheme="minorBidi" w:hAnsiTheme="minorBidi"/>
          <w:sz w:val="24"/>
          <w:szCs w:val="24"/>
        </w:rPr>
      </w:pPr>
    </w:p>
    <w:p w14:paraId="4017D066" w14:textId="77777777" w:rsidR="00BA3538" w:rsidRPr="00FB4D23" w:rsidRDefault="00BA3538" w:rsidP="00FB4D23">
      <w:pPr>
        <w:spacing w:line="276" w:lineRule="auto"/>
        <w:jc w:val="mediumKashida"/>
        <w:rPr>
          <w:rFonts w:asciiTheme="minorBidi" w:hAnsiTheme="minorBidi"/>
          <w:sz w:val="24"/>
          <w:szCs w:val="24"/>
        </w:rPr>
      </w:pPr>
    </w:p>
    <w:tbl>
      <w:tblPr>
        <w:tblStyle w:val="TableGrid"/>
        <w:tblW w:w="0" w:type="auto"/>
        <w:tblLook w:val="04A0" w:firstRow="1" w:lastRow="0" w:firstColumn="1" w:lastColumn="0" w:noHBand="0" w:noVBand="1"/>
      </w:tblPr>
      <w:tblGrid>
        <w:gridCol w:w="9350"/>
      </w:tblGrid>
      <w:tr w:rsidR="00BA3538" w:rsidRPr="00FB4D23" w14:paraId="3865507C" w14:textId="77777777" w:rsidTr="00BA3538">
        <w:tc>
          <w:tcPr>
            <w:tcW w:w="9350" w:type="dxa"/>
          </w:tcPr>
          <w:p w14:paraId="6CA2B0CB" w14:textId="77777777" w:rsidR="00BA3538" w:rsidRPr="00FB4D23" w:rsidRDefault="00BA3538" w:rsidP="00BE59CC">
            <w:pPr>
              <w:bidi/>
              <w:spacing w:line="276" w:lineRule="auto"/>
              <w:jc w:val="center"/>
              <w:rPr>
                <w:rFonts w:asciiTheme="minorBidi" w:hAnsiTheme="minorBidi"/>
                <w:sz w:val="24"/>
                <w:szCs w:val="24"/>
              </w:rPr>
            </w:pPr>
            <w:r w:rsidRPr="00FB4D23">
              <w:rPr>
                <w:rFonts w:asciiTheme="minorBidi" w:hAnsiTheme="minorBidi"/>
                <w:b/>
                <w:bCs/>
                <w:w w:val="105"/>
                <w:sz w:val="24"/>
                <w:szCs w:val="24"/>
                <w:rtl/>
              </w:rPr>
              <w:lastRenderedPageBreak/>
              <w:t>٢</w:t>
            </w:r>
            <w:r w:rsidRPr="00FB4D23">
              <w:rPr>
                <w:rFonts w:asciiTheme="minorBidi" w:hAnsiTheme="minorBidi"/>
                <w:b/>
                <w:bCs/>
                <w:w w:val="105"/>
                <w:sz w:val="24"/>
                <w:szCs w:val="24"/>
              </w:rPr>
              <w:t>-</w:t>
            </w:r>
            <w:r w:rsidRPr="00FB4D23">
              <w:rPr>
                <w:rFonts w:asciiTheme="minorBidi" w:hAnsiTheme="minorBidi"/>
                <w:b/>
                <w:bCs/>
                <w:spacing w:val="16"/>
                <w:w w:val="105"/>
                <w:sz w:val="24"/>
                <w:szCs w:val="24"/>
                <w:rtl/>
              </w:rPr>
              <w:t xml:space="preserve"> </w:t>
            </w:r>
            <w:r w:rsidRPr="00FB4D23">
              <w:rPr>
                <w:rFonts w:asciiTheme="minorBidi" w:hAnsiTheme="minorBidi"/>
                <w:b/>
                <w:bCs/>
                <w:w w:val="105"/>
                <w:sz w:val="24"/>
                <w:szCs w:val="24"/>
                <w:rtl/>
              </w:rPr>
              <w:t>ﺑﺤﺚ</w:t>
            </w:r>
            <w:r w:rsidRPr="00FB4D23">
              <w:rPr>
                <w:rFonts w:asciiTheme="minorBidi" w:hAnsiTheme="minorBidi"/>
                <w:b/>
                <w:bCs/>
                <w:spacing w:val="-13"/>
                <w:w w:val="105"/>
                <w:sz w:val="24"/>
                <w:szCs w:val="24"/>
                <w:rtl/>
              </w:rPr>
              <w:t xml:space="preserve"> </w:t>
            </w:r>
            <w:r w:rsidRPr="00FB4D23">
              <w:rPr>
                <w:rFonts w:asciiTheme="minorBidi" w:hAnsiTheme="minorBidi"/>
                <w:b/>
                <w:bCs/>
                <w:w w:val="105"/>
                <w:sz w:val="24"/>
                <w:szCs w:val="24"/>
                <w:rtl/>
              </w:rPr>
              <w:t>ﻭ</w:t>
            </w:r>
            <w:r w:rsidRPr="00FB4D23">
              <w:rPr>
                <w:rFonts w:asciiTheme="minorBidi" w:hAnsiTheme="minorBidi"/>
                <w:b/>
                <w:bCs/>
                <w:spacing w:val="-14"/>
                <w:w w:val="105"/>
                <w:sz w:val="24"/>
                <w:szCs w:val="24"/>
                <w:rtl/>
              </w:rPr>
              <w:t xml:space="preserve"> </w:t>
            </w:r>
            <w:r w:rsidRPr="00FB4D23">
              <w:rPr>
                <w:rFonts w:asciiTheme="minorBidi" w:hAnsiTheme="minorBidi"/>
                <w:b/>
                <w:bCs/>
                <w:w w:val="105"/>
                <w:sz w:val="24"/>
                <w:szCs w:val="24"/>
                <w:rtl/>
              </w:rPr>
              <w:t>ﻧﺘﯿﺠﻪ</w:t>
            </w:r>
            <w:r w:rsidRPr="00FB4D23">
              <w:rPr>
                <w:rFonts w:asciiTheme="minorBidi" w:hAnsiTheme="minorBidi"/>
                <w:b/>
                <w:bCs/>
                <w:spacing w:val="-13"/>
                <w:w w:val="105"/>
                <w:sz w:val="24"/>
                <w:szCs w:val="24"/>
                <w:rtl/>
              </w:rPr>
              <w:t xml:space="preserve"> </w:t>
            </w:r>
            <w:r w:rsidRPr="00FB4D23">
              <w:rPr>
                <w:rFonts w:asciiTheme="minorBidi" w:hAnsiTheme="minorBidi"/>
                <w:b/>
                <w:bCs/>
                <w:w w:val="105"/>
                <w:sz w:val="24"/>
                <w:szCs w:val="24"/>
                <w:rtl/>
              </w:rPr>
              <w:t>ﮔﯿﺮﯼ</w:t>
            </w:r>
          </w:p>
        </w:tc>
      </w:tr>
      <w:tr w:rsidR="00BA3538" w:rsidRPr="00FB4D23" w14:paraId="61D55D11" w14:textId="77777777" w:rsidTr="00BA3538">
        <w:tc>
          <w:tcPr>
            <w:tcW w:w="9350" w:type="dxa"/>
          </w:tcPr>
          <w:p w14:paraId="21CD7EE3" w14:textId="77777777" w:rsidR="00BA3538" w:rsidRPr="00FB4D23" w:rsidRDefault="00BA3538" w:rsidP="00FB4D23">
            <w:pPr>
              <w:bidi/>
              <w:spacing w:line="276" w:lineRule="auto"/>
              <w:jc w:val="mediumKashida"/>
              <w:rPr>
                <w:rFonts w:asciiTheme="minorBidi" w:hAnsiTheme="minorBidi"/>
                <w:sz w:val="24"/>
                <w:szCs w:val="24"/>
              </w:rPr>
            </w:pPr>
            <w:r w:rsidRPr="00FB4D23">
              <w:rPr>
                <w:rFonts w:asciiTheme="minorBidi" w:hAnsiTheme="minorBidi"/>
                <w:sz w:val="24"/>
                <w:szCs w:val="24"/>
                <w:rtl/>
              </w:rPr>
              <w:t>ژنتیک</w:t>
            </w:r>
            <w:r w:rsidRPr="00FB4D23">
              <w:rPr>
                <w:rFonts w:asciiTheme="minorBidi" w:hAnsiTheme="minorBidi"/>
                <w:sz w:val="24"/>
                <w:szCs w:val="24"/>
              </w:rPr>
              <w:t xml:space="preserve">: </w:t>
            </w:r>
          </w:p>
          <w:p w14:paraId="63899C23" w14:textId="77777777" w:rsidR="00BA3538" w:rsidRPr="00FB4D23" w:rsidRDefault="00BA3538" w:rsidP="00FB4D23">
            <w:pPr>
              <w:bidi/>
              <w:spacing w:line="276" w:lineRule="auto"/>
              <w:jc w:val="mediumKashida"/>
              <w:rPr>
                <w:rFonts w:asciiTheme="minorBidi" w:hAnsiTheme="minorBidi"/>
                <w:sz w:val="24"/>
                <w:szCs w:val="24"/>
                <w:rtl/>
                <w:lang w:bidi="fa-IR"/>
              </w:rPr>
            </w:pPr>
            <w:r w:rsidRPr="00FB4D23">
              <w:rPr>
                <w:rFonts w:asciiTheme="minorBidi" w:hAnsiTheme="minorBidi"/>
                <w:sz w:val="24"/>
                <w:szCs w:val="24"/>
                <w:rtl/>
              </w:rPr>
              <w:t>سیستیک فیبروزیس با جهش ژن</w:t>
            </w:r>
            <w:r w:rsidRPr="00FB4D23">
              <w:rPr>
                <w:rFonts w:asciiTheme="minorBidi" w:hAnsiTheme="minorBidi"/>
                <w:sz w:val="24"/>
                <w:szCs w:val="24"/>
              </w:rPr>
              <w:t xml:space="preserve"> CFTR </w:t>
            </w:r>
            <w:r w:rsidRPr="00FB4D23">
              <w:rPr>
                <w:rFonts w:asciiTheme="minorBidi" w:hAnsiTheme="minorBidi"/>
                <w:sz w:val="24"/>
                <w:szCs w:val="24"/>
                <w:rtl/>
              </w:rPr>
              <w:t>در هر آلل به وجود می آید. یک موتاسیون از مادر و دیگری از پدر به ارث میرسد . ا گر هردو موتاسیون یکسان و مشابه باشد در آن صورت فرد</w:t>
            </w:r>
            <w:r w:rsidRPr="00FB4D23">
              <w:rPr>
                <w:rFonts w:asciiTheme="minorBidi" w:hAnsiTheme="minorBidi"/>
                <w:sz w:val="24"/>
                <w:szCs w:val="24"/>
              </w:rPr>
              <w:t xml:space="preserve"> Homozygous </w:t>
            </w:r>
            <w:r w:rsidRPr="00FB4D23">
              <w:rPr>
                <w:rFonts w:asciiTheme="minorBidi" w:hAnsiTheme="minorBidi"/>
                <w:sz w:val="24"/>
                <w:szCs w:val="24"/>
                <w:rtl/>
              </w:rPr>
              <w:t>بوده و ا گر با همدیگر متفاوت باشند در آن صورت فرد نسبت به آن موتاسیون</w:t>
            </w:r>
            <w:r w:rsidRPr="00FB4D23">
              <w:rPr>
                <w:rFonts w:asciiTheme="minorBidi" w:hAnsiTheme="minorBidi"/>
                <w:sz w:val="24"/>
                <w:szCs w:val="24"/>
              </w:rPr>
              <w:t xml:space="preserve"> heterozygous </w:t>
            </w:r>
            <w:r w:rsidRPr="00FB4D23">
              <w:rPr>
                <w:rFonts w:asciiTheme="minorBidi" w:hAnsiTheme="minorBidi"/>
                <w:sz w:val="24"/>
                <w:szCs w:val="24"/>
                <w:rtl/>
              </w:rPr>
              <w:t xml:space="preserve">می باشد </w:t>
            </w:r>
            <w:r w:rsidRPr="00FB4D23">
              <w:rPr>
                <w:rFonts w:asciiTheme="minorBidi" w:hAnsiTheme="minorBidi"/>
                <w:sz w:val="24"/>
                <w:szCs w:val="24"/>
              </w:rPr>
              <w:t>)</w:t>
            </w:r>
            <w:r w:rsidRPr="00FB4D23">
              <w:rPr>
                <w:rFonts w:asciiTheme="minorBidi" w:hAnsiTheme="minorBidi"/>
                <w:sz w:val="24"/>
                <w:szCs w:val="24"/>
                <w:rtl/>
              </w:rPr>
              <w:t>7</w:t>
            </w:r>
            <w:r w:rsidRPr="00FB4D23">
              <w:rPr>
                <w:rFonts w:asciiTheme="minorBidi" w:hAnsiTheme="minorBidi"/>
                <w:sz w:val="24"/>
                <w:szCs w:val="24"/>
              </w:rPr>
              <w:t xml:space="preserve">.( </w:t>
            </w:r>
            <w:r w:rsidRPr="00FB4D23">
              <w:rPr>
                <w:rFonts w:asciiTheme="minorBidi" w:hAnsiTheme="minorBidi"/>
                <w:sz w:val="24"/>
                <w:szCs w:val="24"/>
                <w:rtl/>
              </w:rPr>
              <w:t>ما موتاسیون ها را بر اساس پایگاه داده ها</w:t>
            </w:r>
            <w:r w:rsidRPr="00FB4D23">
              <w:rPr>
                <w:rFonts w:asciiTheme="minorBidi" w:hAnsiTheme="minorBidi"/>
                <w:sz w:val="24"/>
                <w:szCs w:val="24"/>
              </w:rPr>
              <w:t xml:space="preserve"> ) Base Data( CF </w:t>
            </w:r>
            <w:r w:rsidRPr="00FB4D23">
              <w:rPr>
                <w:rFonts w:asciiTheme="minorBidi" w:hAnsiTheme="minorBidi"/>
                <w:sz w:val="24"/>
                <w:szCs w:val="24"/>
                <w:rtl/>
              </w:rPr>
              <w:t>آماده کردیم. ما از اسم موتاسیون اصلی ) اسم وراثتی</w:t>
            </w:r>
            <w:r w:rsidRPr="00FB4D23">
              <w:rPr>
                <w:rFonts w:asciiTheme="minorBidi" w:hAnsiTheme="minorBidi"/>
                <w:sz w:val="24"/>
                <w:szCs w:val="24"/>
              </w:rPr>
              <w:t xml:space="preserve">( </w:t>
            </w:r>
            <w:r w:rsidRPr="00FB4D23">
              <w:rPr>
                <w:rFonts w:asciiTheme="minorBidi" w:hAnsiTheme="minorBidi"/>
                <w:sz w:val="24"/>
                <w:szCs w:val="24"/>
                <w:rtl/>
              </w:rPr>
              <w:t>در این گزارش استفاده کردیم چرا که در حدود 90 درصد موتاسیونها در این پایگاه داده ها</w:t>
            </w:r>
            <w:r w:rsidRPr="00FB4D23">
              <w:rPr>
                <w:rFonts w:asciiTheme="minorBidi" w:hAnsiTheme="minorBidi"/>
                <w:sz w:val="24"/>
                <w:szCs w:val="24"/>
              </w:rPr>
              <w:t xml:space="preserve"> (Base Data ) </w:t>
            </w:r>
            <w:r w:rsidRPr="00FB4D23">
              <w:rPr>
                <w:rFonts w:asciiTheme="minorBidi" w:hAnsiTheme="minorBidi"/>
                <w:sz w:val="24"/>
                <w:szCs w:val="24"/>
                <w:rtl/>
              </w:rPr>
              <w:t>از این نامگذاری استفاده می کنند</w:t>
            </w:r>
            <w:r w:rsidRPr="00FB4D23">
              <w:rPr>
                <w:rFonts w:asciiTheme="minorBidi" w:hAnsiTheme="minorBidi"/>
                <w:sz w:val="24"/>
                <w:szCs w:val="24"/>
              </w:rPr>
              <w:t xml:space="preserve">. </w:t>
            </w:r>
            <w:r w:rsidRPr="00FB4D23">
              <w:rPr>
                <w:rFonts w:asciiTheme="minorBidi" w:hAnsiTheme="minorBidi"/>
                <w:sz w:val="24"/>
                <w:szCs w:val="24"/>
                <w:rtl/>
              </w:rPr>
              <w:t>گروه بندی موتاسیون های</w:t>
            </w:r>
            <w:r w:rsidRPr="00FB4D23">
              <w:rPr>
                <w:rFonts w:asciiTheme="minorBidi" w:hAnsiTheme="minorBidi"/>
                <w:sz w:val="24"/>
                <w:szCs w:val="24"/>
              </w:rPr>
              <w:t xml:space="preserve"> CFTR </w:t>
            </w:r>
            <w:r w:rsidRPr="00FB4D23">
              <w:rPr>
                <w:rFonts w:asciiTheme="minorBidi" w:hAnsiTheme="minorBidi"/>
                <w:sz w:val="24"/>
                <w:szCs w:val="24"/>
                <w:rtl/>
              </w:rPr>
              <w:t>در کالسهای مختلف بر اساس مکانیسمی که از طریق آن موتاسیون باعث بر هم خوردن سنتز، ترافیک ، یا عملکرد پروتئین نرمال می شود بسیار مفید است به خصوص هنگامی که در مورددرمانهای اصالح</w:t>
            </w:r>
            <w:r w:rsidRPr="00FB4D23">
              <w:rPr>
                <w:rFonts w:asciiTheme="minorBidi" w:hAnsiTheme="minorBidi"/>
                <w:sz w:val="24"/>
                <w:szCs w:val="24"/>
              </w:rPr>
              <w:t xml:space="preserve"> CFTR </w:t>
            </w:r>
            <w:r w:rsidRPr="00FB4D23">
              <w:rPr>
                <w:rFonts w:asciiTheme="minorBidi" w:hAnsiTheme="minorBidi"/>
                <w:sz w:val="24"/>
                <w:szCs w:val="24"/>
                <w:rtl/>
              </w:rPr>
              <w:t>صحبت می کنیم. عالوه بر این نو ع دسته بندی موتاسیون ها می تواند تغییرات گسترده ایی را در شدت بیماری</w:t>
            </w:r>
            <w:r w:rsidRPr="00FB4D23">
              <w:rPr>
                <w:rFonts w:asciiTheme="minorBidi" w:hAnsiTheme="minorBidi"/>
                <w:sz w:val="24"/>
                <w:szCs w:val="24"/>
              </w:rPr>
              <w:t xml:space="preserve"> CF </w:t>
            </w:r>
            <w:r w:rsidRPr="00FB4D23">
              <w:rPr>
                <w:rFonts w:asciiTheme="minorBidi" w:hAnsiTheme="minorBidi"/>
                <w:sz w:val="24"/>
                <w:szCs w:val="24"/>
                <w:rtl/>
              </w:rPr>
              <w:t xml:space="preserve">را نسبتا توضیح دهد. بر طبق ا کثر طبقه بندی های عملکردی ، موتاسیونها به پنج طبقه تقسیم میشوند . موتاسیونهایی که منجر به پروتئین های کوتاه شده و غیر عملکردی می شوند به پنج طبقه </w:t>
            </w:r>
            <w:r w:rsidRPr="00FB4D23">
              <w:rPr>
                <w:rFonts w:asciiTheme="minorBidi" w:hAnsiTheme="minorBidi"/>
                <w:sz w:val="24"/>
                <w:szCs w:val="24"/>
              </w:rPr>
              <w:t>1</w:t>
            </w:r>
            <w:r w:rsidRPr="00FB4D23">
              <w:rPr>
                <w:rFonts w:asciiTheme="minorBidi" w:hAnsiTheme="minorBidi"/>
                <w:sz w:val="24"/>
                <w:szCs w:val="24"/>
                <w:rtl/>
              </w:rPr>
              <w:t xml:space="preserve">و2و3و4و5 تقسیم میشوند  (8)شکل شماره </w:t>
            </w:r>
            <w:r w:rsidRPr="00FB4D23">
              <w:rPr>
                <w:rFonts w:asciiTheme="minorBidi" w:hAnsiTheme="minorBidi"/>
                <w:sz w:val="24"/>
                <w:szCs w:val="24"/>
                <w:rtl/>
                <w:lang w:bidi="fa-IR"/>
              </w:rPr>
              <w:t>1</w:t>
            </w:r>
          </w:p>
          <w:p w14:paraId="3137C41B" w14:textId="77777777" w:rsidR="0063372D" w:rsidRPr="00FB4D23" w:rsidRDefault="00BA3538" w:rsidP="00FB4D23">
            <w:pPr>
              <w:bidi/>
              <w:spacing w:line="276" w:lineRule="auto"/>
              <w:ind w:left="360"/>
              <w:jc w:val="mediumKashida"/>
              <w:rPr>
                <w:rFonts w:asciiTheme="minorBidi" w:hAnsiTheme="minorBidi"/>
                <w:sz w:val="24"/>
                <w:szCs w:val="24"/>
                <w:rtl/>
              </w:rPr>
            </w:pPr>
            <w:r w:rsidRPr="00FB4D23">
              <w:rPr>
                <w:rFonts w:asciiTheme="minorBidi" w:hAnsiTheme="minorBidi"/>
                <w:sz w:val="24"/>
                <w:szCs w:val="24"/>
              </w:rPr>
              <w:t>I Class</w:t>
            </w:r>
            <w:r w:rsidR="0063372D" w:rsidRPr="00FB4D23">
              <w:rPr>
                <w:rFonts w:asciiTheme="minorBidi" w:hAnsiTheme="minorBidi"/>
                <w:sz w:val="24"/>
                <w:szCs w:val="24"/>
                <w:rtl/>
              </w:rPr>
              <w:t xml:space="preserve">: </w:t>
            </w:r>
            <w:r w:rsidRPr="00FB4D23">
              <w:rPr>
                <w:rFonts w:asciiTheme="minorBidi" w:hAnsiTheme="minorBidi"/>
                <w:sz w:val="24"/>
                <w:szCs w:val="24"/>
                <w:rtl/>
              </w:rPr>
              <w:t>این طبقه شامل موتاسیونهای نامفهوم یا</w:t>
            </w:r>
            <w:r w:rsidRPr="00FB4D23">
              <w:rPr>
                <w:rFonts w:asciiTheme="minorBidi" w:hAnsiTheme="minorBidi"/>
                <w:sz w:val="24"/>
                <w:szCs w:val="24"/>
              </w:rPr>
              <w:t xml:space="preserve"> Nonsense</w:t>
            </w:r>
            <w:r w:rsidRPr="00FB4D23">
              <w:rPr>
                <w:rFonts w:asciiTheme="minorBidi" w:hAnsiTheme="minorBidi"/>
                <w:sz w:val="24"/>
                <w:szCs w:val="24"/>
                <w:rtl/>
              </w:rPr>
              <w:t>همچنین موتاسیونهای</w:t>
            </w:r>
            <w:r w:rsidRPr="00FB4D23">
              <w:rPr>
                <w:rFonts w:asciiTheme="minorBidi" w:hAnsiTheme="minorBidi"/>
                <w:sz w:val="24"/>
                <w:szCs w:val="24"/>
              </w:rPr>
              <w:t xml:space="preserve"> PTC </w:t>
            </w:r>
            <w:r w:rsidRPr="00FB4D23">
              <w:rPr>
                <w:rFonts w:asciiTheme="minorBidi" w:hAnsiTheme="minorBidi"/>
                <w:sz w:val="24"/>
                <w:szCs w:val="24"/>
                <w:rtl/>
              </w:rPr>
              <w:t>نامیده میشوند، موتاسیونهای</w:t>
            </w:r>
            <w:r w:rsidRPr="00FB4D23">
              <w:rPr>
                <w:rFonts w:asciiTheme="minorBidi" w:hAnsiTheme="minorBidi"/>
                <w:sz w:val="24"/>
                <w:szCs w:val="24"/>
              </w:rPr>
              <w:t xml:space="preserve"> shift-frame </w:t>
            </w:r>
            <w:r w:rsidRPr="00FB4D23">
              <w:rPr>
                <w:rFonts w:asciiTheme="minorBidi" w:hAnsiTheme="minorBidi"/>
                <w:sz w:val="24"/>
                <w:szCs w:val="24"/>
                <w:rtl/>
              </w:rPr>
              <w:t>و موتاسیونهای</w:t>
            </w:r>
            <w:r w:rsidRPr="00FB4D23">
              <w:rPr>
                <w:rFonts w:asciiTheme="minorBidi" w:hAnsiTheme="minorBidi"/>
                <w:sz w:val="24"/>
                <w:szCs w:val="24"/>
              </w:rPr>
              <w:t xml:space="preserve"> site- splice </w:t>
            </w:r>
            <w:r w:rsidRPr="00FB4D23">
              <w:rPr>
                <w:rFonts w:asciiTheme="minorBidi" w:hAnsiTheme="minorBidi"/>
                <w:sz w:val="24"/>
                <w:szCs w:val="24"/>
                <w:rtl/>
              </w:rPr>
              <w:t>که باعث</w:t>
            </w:r>
            <w:r w:rsidRPr="00FB4D23">
              <w:rPr>
                <w:rFonts w:asciiTheme="minorBidi" w:hAnsiTheme="minorBidi"/>
                <w:sz w:val="24"/>
                <w:szCs w:val="24"/>
              </w:rPr>
              <w:t xml:space="preserve"> shift-frame </w:t>
            </w:r>
            <w:r w:rsidRPr="00FB4D23">
              <w:rPr>
                <w:rFonts w:asciiTheme="minorBidi" w:hAnsiTheme="minorBidi"/>
                <w:sz w:val="24"/>
                <w:szCs w:val="24"/>
                <w:rtl/>
              </w:rPr>
              <w:t>شده و معموال باعث معرفی</w:t>
            </w:r>
            <w:r w:rsidRPr="00FB4D23">
              <w:rPr>
                <w:rFonts w:asciiTheme="minorBidi" w:hAnsiTheme="minorBidi"/>
                <w:sz w:val="24"/>
                <w:szCs w:val="24"/>
              </w:rPr>
              <w:t xml:space="preserve"> PTC </w:t>
            </w:r>
            <w:r w:rsidRPr="00FB4D23">
              <w:rPr>
                <w:rFonts w:asciiTheme="minorBidi" w:hAnsiTheme="minorBidi"/>
                <w:sz w:val="24"/>
                <w:szCs w:val="24"/>
                <w:rtl/>
              </w:rPr>
              <w:t>می شون</w:t>
            </w:r>
            <w:r w:rsidR="0063372D" w:rsidRPr="00FB4D23">
              <w:rPr>
                <w:rFonts w:asciiTheme="minorBidi" w:hAnsiTheme="minorBidi"/>
                <w:sz w:val="24"/>
                <w:szCs w:val="24"/>
                <w:rtl/>
              </w:rPr>
              <w:t>د</w:t>
            </w:r>
          </w:p>
          <w:p w14:paraId="436B0E09" w14:textId="77777777" w:rsidR="0063372D" w:rsidRPr="00FB4D23" w:rsidRDefault="0063372D" w:rsidP="00FB4D23">
            <w:pPr>
              <w:bidi/>
              <w:spacing w:line="276" w:lineRule="auto"/>
              <w:ind w:left="360"/>
              <w:jc w:val="mediumKashida"/>
              <w:rPr>
                <w:rFonts w:asciiTheme="minorBidi" w:hAnsiTheme="minorBidi"/>
                <w:sz w:val="24"/>
                <w:szCs w:val="24"/>
              </w:rPr>
            </w:pPr>
            <w:r w:rsidRPr="00FB4D23">
              <w:rPr>
                <w:rFonts w:asciiTheme="minorBidi" w:hAnsiTheme="minorBidi"/>
                <w:sz w:val="24"/>
                <w:szCs w:val="24"/>
              </w:rPr>
              <w:t xml:space="preserve"> :</w:t>
            </w:r>
            <w:r w:rsidR="00BA3538" w:rsidRPr="00FB4D23">
              <w:rPr>
                <w:rFonts w:asciiTheme="minorBidi" w:hAnsiTheme="minorBidi"/>
                <w:sz w:val="24"/>
                <w:szCs w:val="24"/>
              </w:rPr>
              <w:t xml:space="preserve">II Class </w:t>
            </w:r>
            <w:r w:rsidR="00BA3538" w:rsidRPr="00FB4D23">
              <w:rPr>
                <w:rFonts w:asciiTheme="minorBidi" w:hAnsiTheme="minorBidi"/>
                <w:sz w:val="24"/>
                <w:szCs w:val="24"/>
                <w:rtl/>
              </w:rPr>
              <w:t>موتاسیونهایی که شامل ا کثر موتاسیونهای</w:t>
            </w:r>
            <w:r w:rsidR="00BA3538" w:rsidRPr="00FB4D23">
              <w:rPr>
                <w:rFonts w:asciiTheme="minorBidi" w:hAnsiTheme="minorBidi"/>
                <w:sz w:val="24"/>
                <w:szCs w:val="24"/>
              </w:rPr>
              <w:t xml:space="preserve"> F508 del  </w:t>
            </w:r>
            <w:r w:rsidR="00BA3538" w:rsidRPr="00FB4D23">
              <w:rPr>
                <w:rFonts w:asciiTheme="minorBidi" w:hAnsiTheme="minorBidi"/>
                <w:sz w:val="24"/>
                <w:szCs w:val="24"/>
                <w:rtl/>
              </w:rPr>
              <w:t>باعث ایجاد پروتئین های</w:t>
            </w:r>
            <w:r w:rsidR="00BA3538" w:rsidRPr="00FB4D23">
              <w:rPr>
                <w:rFonts w:asciiTheme="minorBidi" w:hAnsiTheme="minorBidi"/>
                <w:sz w:val="24"/>
                <w:szCs w:val="24"/>
              </w:rPr>
              <w:t xml:space="preserve"> CFTR </w:t>
            </w:r>
            <w:r w:rsidR="00BA3538" w:rsidRPr="00FB4D23">
              <w:rPr>
                <w:rFonts w:asciiTheme="minorBidi" w:hAnsiTheme="minorBidi"/>
                <w:sz w:val="24"/>
                <w:szCs w:val="24"/>
                <w:rtl/>
              </w:rPr>
              <w:t>فولد شده می شوند و بوسیله مکانیسمهای کنترل کیفیت سلولی هدف گذاری شده تا در پروتزوم تحلیل یابند و منجر به عدم حضور پروتئین</w:t>
            </w:r>
            <w:r w:rsidR="00BA3538" w:rsidRPr="00FB4D23">
              <w:rPr>
                <w:rFonts w:asciiTheme="minorBidi" w:hAnsiTheme="minorBidi"/>
                <w:sz w:val="24"/>
                <w:szCs w:val="24"/>
              </w:rPr>
              <w:t xml:space="preserve"> CFTR </w:t>
            </w:r>
            <w:r w:rsidR="00BA3538" w:rsidRPr="00FB4D23">
              <w:rPr>
                <w:rFonts w:asciiTheme="minorBidi" w:hAnsiTheme="minorBidi"/>
                <w:sz w:val="24"/>
                <w:szCs w:val="24"/>
                <w:rtl/>
              </w:rPr>
              <w:t>در آپیکال غشای سلول میشو</w:t>
            </w:r>
            <w:r w:rsidRPr="00FB4D23">
              <w:rPr>
                <w:rFonts w:asciiTheme="minorBidi" w:hAnsiTheme="minorBidi"/>
                <w:sz w:val="24"/>
                <w:szCs w:val="24"/>
                <w:rtl/>
              </w:rPr>
              <w:t>ند</w:t>
            </w:r>
          </w:p>
          <w:p w14:paraId="7D063B05" w14:textId="77777777" w:rsidR="0063372D" w:rsidRPr="00FB4D23" w:rsidRDefault="0063372D" w:rsidP="00FB4D23">
            <w:pPr>
              <w:bidi/>
              <w:spacing w:line="276" w:lineRule="auto"/>
              <w:ind w:left="360"/>
              <w:jc w:val="mediumKashida"/>
              <w:rPr>
                <w:rFonts w:asciiTheme="minorBidi" w:hAnsiTheme="minorBidi"/>
                <w:sz w:val="24"/>
                <w:szCs w:val="24"/>
              </w:rPr>
            </w:pPr>
            <w:r w:rsidRPr="00FB4D23">
              <w:rPr>
                <w:rFonts w:asciiTheme="minorBidi" w:hAnsiTheme="minorBidi"/>
                <w:sz w:val="24"/>
                <w:szCs w:val="24"/>
              </w:rPr>
              <w:t xml:space="preserve"> :</w:t>
            </w:r>
            <w:r w:rsidR="00BA3538" w:rsidRPr="00FB4D23">
              <w:rPr>
                <w:rFonts w:asciiTheme="minorBidi" w:hAnsiTheme="minorBidi"/>
                <w:sz w:val="24"/>
                <w:szCs w:val="24"/>
              </w:rPr>
              <w:t xml:space="preserve">III Class </w:t>
            </w:r>
            <w:r w:rsidR="00BA3538" w:rsidRPr="00FB4D23">
              <w:rPr>
                <w:rFonts w:asciiTheme="minorBidi" w:hAnsiTheme="minorBidi"/>
                <w:sz w:val="24"/>
                <w:szCs w:val="24"/>
                <w:rtl/>
              </w:rPr>
              <w:t>این دسته از موتاسیونها، منجر به پروتئین های کامل</w:t>
            </w:r>
            <w:r w:rsidR="00BA3538" w:rsidRPr="00FB4D23">
              <w:rPr>
                <w:rFonts w:asciiTheme="minorBidi" w:hAnsiTheme="minorBidi"/>
                <w:sz w:val="24"/>
                <w:szCs w:val="24"/>
              </w:rPr>
              <w:t xml:space="preserve"> CFTR </w:t>
            </w:r>
            <w:r w:rsidR="00BA3538" w:rsidRPr="00FB4D23">
              <w:rPr>
                <w:rFonts w:asciiTheme="minorBidi" w:hAnsiTheme="minorBidi"/>
                <w:sz w:val="24"/>
                <w:szCs w:val="24"/>
                <w:rtl/>
              </w:rPr>
              <w:t>شده که در غشای سلولی وارد شده ولی دارای عملکرد ناقص بوده به طوریکه هیچ سدیم کلرایدی از کانال</w:t>
            </w:r>
            <w:r w:rsidR="00BA3538" w:rsidRPr="00FB4D23">
              <w:rPr>
                <w:rFonts w:asciiTheme="minorBidi" w:hAnsiTheme="minorBidi"/>
                <w:sz w:val="24"/>
                <w:szCs w:val="24"/>
              </w:rPr>
              <w:t xml:space="preserve"> CFTR </w:t>
            </w:r>
            <w:r w:rsidR="00BA3538" w:rsidRPr="00FB4D23">
              <w:rPr>
                <w:rFonts w:asciiTheme="minorBidi" w:hAnsiTheme="minorBidi"/>
                <w:sz w:val="24"/>
                <w:szCs w:val="24"/>
                <w:rtl/>
              </w:rPr>
              <w:t>جاری نمی شود</w:t>
            </w:r>
          </w:p>
          <w:p w14:paraId="73132127" w14:textId="77777777" w:rsidR="0063372D" w:rsidRPr="00FB4D23" w:rsidRDefault="00BA3538" w:rsidP="00FB4D23">
            <w:pPr>
              <w:bidi/>
              <w:spacing w:line="276" w:lineRule="auto"/>
              <w:ind w:left="360"/>
              <w:jc w:val="mediumKashida"/>
              <w:rPr>
                <w:rFonts w:asciiTheme="minorBidi" w:hAnsiTheme="minorBidi"/>
                <w:sz w:val="24"/>
                <w:szCs w:val="24"/>
              </w:rPr>
            </w:pPr>
            <w:r w:rsidRPr="00FB4D23">
              <w:rPr>
                <w:rFonts w:asciiTheme="minorBidi" w:hAnsiTheme="minorBidi"/>
                <w:sz w:val="24"/>
                <w:szCs w:val="24"/>
                <w:rtl/>
              </w:rPr>
              <w:t xml:space="preserve"> </w:t>
            </w:r>
            <w:r w:rsidRPr="00FB4D23">
              <w:rPr>
                <w:rFonts w:asciiTheme="minorBidi" w:hAnsiTheme="minorBidi"/>
                <w:sz w:val="24"/>
                <w:szCs w:val="24"/>
              </w:rPr>
              <w:t xml:space="preserve">IV Class </w:t>
            </w:r>
            <w:r w:rsidR="0063372D" w:rsidRPr="00FB4D23">
              <w:rPr>
                <w:rFonts w:asciiTheme="minorBidi" w:hAnsiTheme="minorBidi"/>
                <w:sz w:val="24"/>
                <w:szCs w:val="24"/>
              </w:rPr>
              <w:t xml:space="preserve"> </w:t>
            </w:r>
            <w:r w:rsidR="0063372D" w:rsidRPr="00FB4D23">
              <w:rPr>
                <w:rFonts w:asciiTheme="minorBidi" w:hAnsiTheme="minorBidi"/>
                <w:sz w:val="24"/>
                <w:szCs w:val="24"/>
                <w:rtl/>
                <w:lang w:bidi="fa-IR"/>
              </w:rPr>
              <w:t xml:space="preserve">: </w:t>
            </w:r>
            <w:r w:rsidRPr="00FB4D23">
              <w:rPr>
                <w:rFonts w:asciiTheme="minorBidi" w:hAnsiTheme="minorBidi"/>
                <w:sz w:val="24"/>
                <w:szCs w:val="24"/>
                <w:rtl/>
              </w:rPr>
              <w:t>شامل موتاسیونهای</w:t>
            </w:r>
            <w:r w:rsidRPr="00FB4D23">
              <w:rPr>
                <w:rFonts w:asciiTheme="minorBidi" w:hAnsiTheme="minorBidi"/>
                <w:sz w:val="24"/>
                <w:szCs w:val="24"/>
              </w:rPr>
              <w:t xml:space="preserve"> CFTR </w:t>
            </w:r>
            <w:r w:rsidRPr="00FB4D23">
              <w:rPr>
                <w:rFonts w:asciiTheme="minorBidi" w:hAnsiTheme="minorBidi"/>
                <w:sz w:val="24"/>
                <w:szCs w:val="24"/>
                <w:rtl/>
              </w:rPr>
              <w:t>میشود که باعث رسانایی کاهش یافته میشون</w:t>
            </w:r>
            <w:r w:rsidR="0063372D" w:rsidRPr="00FB4D23">
              <w:rPr>
                <w:rFonts w:asciiTheme="minorBidi" w:hAnsiTheme="minorBidi"/>
                <w:sz w:val="24"/>
                <w:szCs w:val="24"/>
                <w:rtl/>
              </w:rPr>
              <w:t>د</w:t>
            </w:r>
          </w:p>
          <w:p w14:paraId="3FEBDC90" w14:textId="77777777" w:rsidR="00BA3538" w:rsidRPr="00FB4D23" w:rsidRDefault="0063372D" w:rsidP="00FB4D23">
            <w:pPr>
              <w:bidi/>
              <w:spacing w:line="276" w:lineRule="auto"/>
              <w:ind w:left="360"/>
              <w:jc w:val="mediumKashida"/>
              <w:rPr>
                <w:rFonts w:asciiTheme="minorBidi" w:hAnsiTheme="minorBidi"/>
                <w:sz w:val="24"/>
                <w:szCs w:val="24"/>
              </w:rPr>
            </w:pPr>
            <w:r w:rsidRPr="00FB4D23">
              <w:rPr>
                <w:rFonts w:asciiTheme="minorBidi" w:hAnsiTheme="minorBidi"/>
                <w:sz w:val="24"/>
                <w:szCs w:val="24"/>
              </w:rPr>
              <w:t>:</w:t>
            </w:r>
            <w:r w:rsidR="00BA3538" w:rsidRPr="00FB4D23">
              <w:rPr>
                <w:rFonts w:asciiTheme="minorBidi" w:hAnsiTheme="minorBidi"/>
                <w:sz w:val="24"/>
                <w:szCs w:val="24"/>
              </w:rPr>
              <w:t>V Class</w:t>
            </w:r>
            <w:r w:rsidR="00BA3538" w:rsidRPr="00FB4D23">
              <w:rPr>
                <w:rFonts w:asciiTheme="minorBidi" w:hAnsiTheme="minorBidi"/>
                <w:sz w:val="24"/>
                <w:szCs w:val="24"/>
                <w:rtl/>
              </w:rPr>
              <w:t>موتاسیونهایی که منجر به کاهش قابل مالحظه پروتئین های</w:t>
            </w:r>
            <w:r w:rsidR="00BA3538" w:rsidRPr="00FB4D23">
              <w:rPr>
                <w:rFonts w:asciiTheme="minorBidi" w:hAnsiTheme="minorBidi"/>
                <w:sz w:val="24"/>
                <w:szCs w:val="24"/>
              </w:rPr>
              <w:t xml:space="preserve"> CFTR </w:t>
            </w:r>
            <w:r w:rsidR="00BA3538" w:rsidRPr="00FB4D23">
              <w:rPr>
                <w:rFonts w:asciiTheme="minorBidi" w:hAnsiTheme="minorBidi"/>
                <w:sz w:val="24"/>
                <w:szCs w:val="24"/>
                <w:rtl/>
              </w:rPr>
              <w:t>می شوند که عملکرد نرمالی در غشای سلولهای اپیتلیال داشته و شامل موتاسیونهای</w:t>
            </w:r>
            <w:r w:rsidR="00BA3538" w:rsidRPr="00FB4D23">
              <w:rPr>
                <w:rFonts w:asciiTheme="minorBidi" w:hAnsiTheme="minorBidi"/>
                <w:sz w:val="24"/>
                <w:szCs w:val="24"/>
              </w:rPr>
              <w:t xml:space="preserve"> site-Splice </w:t>
            </w:r>
            <w:r w:rsidR="00BA3538" w:rsidRPr="00FB4D23">
              <w:rPr>
                <w:rFonts w:asciiTheme="minorBidi" w:hAnsiTheme="minorBidi"/>
                <w:sz w:val="24"/>
                <w:szCs w:val="24"/>
                <w:rtl/>
              </w:rPr>
              <w:t>میشوند که نسبتا باعث اختالل در پیوند صحیح میشوند</w:t>
            </w:r>
            <w:r w:rsidR="00BA3538" w:rsidRPr="00FB4D23">
              <w:rPr>
                <w:rFonts w:asciiTheme="minorBidi" w:hAnsiTheme="minorBidi"/>
                <w:sz w:val="24"/>
                <w:szCs w:val="24"/>
              </w:rPr>
              <w:t xml:space="preserve">. </w:t>
            </w:r>
            <w:r w:rsidR="00BA3538" w:rsidRPr="00FB4D23">
              <w:rPr>
                <w:rFonts w:asciiTheme="minorBidi" w:hAnsiTheme="minorBidi"/>
                <w:sz w:val="24"/>
                <w:szCs w:val="24"/>
                <w:rtl/>
              </w:rPr>
              <w:t>ا گر آنالیز</w:t>
            </w:r>
            <w:r w:rsidR="00BA3538" w:rsidRPr="00FB4D23">
              <w:rPr>
                <w:rFonts w:asciiTheme="minorBidi" w:hAnsiTheme="minorBidi"/>
                <w:sz w:val="24"/>
                <w:szCs w:val="24"/>
              </w:rPr>
              <w:t xml:space="preserve"> DNA </w:t>
            </w:r>
            <w:r w:rsidR="00BA3538" w:rsidRPr="00FB4D23">
              <w:rPr>
                <w:rFonts w:asciiTheme="minorBidi" w:hAnsiTheme="minorBidi"/>
                <w:sz w:val="24"/>
                <w:szCs w:val="24"/>
                <w:rtl/>
              </w:rPr>
              <w:t>برای جستجوی موتاسیونهای</w:t>
            </w:r>
            <w:r w:rsidR="00BA3538" w:rsidRPr="00FB4D23">
              <w:rPr>
                <w:rFonts w:asciiTheme="minorBidi" w:hAnsiTheme="minorBidi"/>
                <w:sz w:val="24"/>
                <w:szCs w:val="24"/>
              </w:rPr>
              <w:t xml:space="preserve"> CFTR </w:t>
            </w:r>
            <w:r w:rsidR="00BA3538" w:rsidRPr="00FB4D23">
              <w:rPr>
                <w:rFonts w:asciiTheme="minorBidi" w:hAnsiTheme="minorBidi"/>
                <w:sz w:val="24"/>
                <w:szCs w:val="24"/>
                <w:rtl/>
              </w:rPr>
              <w:t>تا کنون انجام نشده باشد در آن صورت ما عبارت " انجام نگرفته" را در فیلد ژنوتایپ قرار می دهیم. آ گر آنالیز صورت گرفته باشد ولی تنها یک موتاسیون یا هیچ موتاسیونی پیدا نشده باشد ما از عبارت ” ناشناخته" استفاده میکنیم. در تعدادی از بیماران تست</w:t>
            </w:r>
            <w:r w:rsidR="00BA3538" w:rsidRPr="00FB4D23">
              <w:rPr>
                <w:rFonts w:asciiTheme="minorBidi" w:hAnsiTheme="minorBidi"/>
                <w:sz w:val="24"/>
                <w:szCs w:val="24"/>
              </w:rPr>
              <w:t xml:space="preserve"> DNA </w:t>
            </w:r>
            <w:r w:rsidR="00BA3538" w:rsidRPr="00FB4D23">
              <w:rPr>
                <w:rFonts w:asciiTheme="minorBidi" w:hAnsiTheme="minorBidi"/>
                <w:sz w:val="24"/>
                <w:szCs w:val="24"/>
                <w:rtl/>
              </w:rPr>
              <w:t>با استفاده از کیتهای استاندارد که تعداد محدودی از موتاسیونهای رایج را آزمایش می کنند انجام می پذیرد و سایرتست ها آنالیز</w:t>
            </w:r>
            <w:r w:rsidR="00BA3538" w:rsidRPr="00FB4D23">
              <w:rPr>
                <w:rFonts w:asciiTheme="minorBidi" w:hAnsiTheme="minorBidi"/>
                <w:sz w:val="24"/>
                <w:szCs w:val="24"/>
              </w:rPr>
              <w:t xml:space="preserve"> DNA </w:t>
            </w:r>
            <w:r w:rsidR="00BA3538" w:rsidRPr="00FB4D23">
              <w:rPr>
                <w:rFonts w:asciiTheme="minorBidi" w:hAnsiTheme="minorBidi"/>
                <w:sz w:val="24"/>
                <w:szCs w:val="24"/>
                <w:rtl/>
              </w:rPr>
              <w:t>را برای همه ژن ها تا شناسایی موتاسیونها انجام میدهند</w:t>
            </w:r>
            <w:r w:rsidR="00BA3538" w:rsidRPr="00FB4D23">
              <w:rPr>
                <w:rFonts w:asciiTheme="minorBidi" w:hAnsiTheme="minorBidi"/>
                <w:sz w:val="24"/>
                <w:szCs w:val="24"/>
              </w:rPr>
              <w:t xml:space="preserve">. </w:t>
            </w:r>
            <w:r w:rsidR="00BA3538" w:rsidRPr="00FB4D23">
              <w:rPr>
                <w:rFonts w:asciiTheme="minorBidi" w:hAnsiTheme="minorBidi"/>
                <w:sz w:val="24"/>
                <w:szCs w:val="24"/>
                <w:rtl/>
              </w:rPr>
              <w:t>جدول5 درصد و نو ع موتاسیونها را در بیماران</w:t>
            </w:r>
            <w:r w:rsidR="00BA3538" w:rsidRPr="00FB4D23">
              <w:rPr>
                <w:rFonts w:asciiTheme="minorBidi" w:hAnsiTheme="minorBidi"/>
                <w:sz w:val="24"/>
                <w:szCs w:val="24"/>
              </w:rPr>
              <w:t xml:space="preserve"> CF </w:t>
            </w:r>
            <w:r w:rsidR="00BA3538" w:rsidRPr="00FB4D23">
              <w:rPr>
                <w:rFonts w:asciiTheme="minorBidi" w:hAnsiTheme="minorBidi"/>
                <w:sz w:val="24"/>
                <w:szCs w:val="24"/>
                <w:rtl/>
              </w:rPr>
              <w:t>بر اساس سامانه ثبت دانشگاه علوم پزشکی تبریز نشان میدهد</w:t>
            </w:r>
            <w:r w:rsidR="00BA3538" w:rsidRPr="00FB4D23">
              <w:rPr>
                <w:rFonts w:asciiTheme="minorBidi" w:hAnsiTheme="minorBidi"/>
                <w:sz w:val="24"/>
                <w:szCs w:val="24"/>
              </w:rPr>
              <w:t xml:space="preserve"> .</w:t>
            </w:r>
          </w:p>
          <w:p w14:paraId="567962D8" w14:textId="77777777" w:rsidR="00BA3538" w:rsidRPr="00FB4D23" w:rsidRDefault="00BA3538" w:rsidP="00FB4D23">
            <w:pPr>
              <w:bidi/>
              <w:spacing w:line="276" w:lineRule="auto"/>
              <w:jc w:val="mediumKashida"/>
              <w:rPr>
                <w:rFonts w:asciiTheme="minorBidi" w:hAnsiTheme="minorBidi"/>
                <w:sz w:val="24"/>
                <w:szCs w:val="24"/>
              </w:rPr>
            </w:pPr>
          </w:p>
          <w:p w14:paraId="09D1CCD7" w14:textId="77777777" w:rsidR="00BA3538" w:rsidRPr="00FB4D23" w:rsidRDefault="0063372D" w:rsidP="00FB4D23">
            <w:pPr>
              <w:bidi/>
              <w:spacing w:line="276" w:lineRule="auto"/>
              <w:jc w:val="mediumKashida"/>
              <w:rPr>
                <w:rFonts w:asciiTheme="minorBidi" w:hAnsiTheme="minorBidi"/>
                <w:sz w:val="24"/>
                <w:szCs w:val="24"/>
              </w:rPr>
            </w:pPr>
            <w:r w:rsidRPr="00FB4D23">
              <w:rPr>
                <w:rFonts w:asciiTheme="minorBidi" w:hAnsiTheme="minorBidi"/>
                <w:noProof/>
                <w:sz w:val="24"/>
                <w:szCs w:val="24"/>
              </w:rPr>
              <w:lastRenderedPageBreak/>
              <w:drawing>
                <wp:inline distT="0" distB="0" distL="0" distR="0" wp14:anchorId="33439832" wp14:editId="4332964C">
                  <wp:extent cx="4496427" cy="53919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e1.png"/>
                          <pic:cNvPicPr/>
                        </pic:nvPicPr>
                        <pic:blipFill>
                          <a:blip r:embed="rId29">
                            <a:extLst>
                              <a:ext uri="{28A0092B-C50C-407E-A947-70E740481C1C}">
                                <a14:useLocalDpi xmlns:a14="http://schemas.microsoft.com/office/drawing/2010/main" val="0"/>
                              </a:ext>
                            </a:extLst>
                          </a:blip>
                          <a:stretch>
                            <a:fillRect/>
                          </a:stretch>
                        </pic:blipFill>
                        <pic:spPr>
                          <a:xfrm>
                            <a:off x="0" y="0"/>
                            <a:ext cx="4496427" cy="5391902"/>
                          </a:xfrm>
                          <a:prstGeom prst="rect">
                            <a:avLst/>
                          </a:prstGeom>
                        </pic:spPr>
                      </pic:pic>
                    </a:graphicData>
                  </a:graphic>
                </wp:inline>
              </w:drawing>
            </w:r>
          </w:p>
          <w:p w14:paraId="50AC1BD0" w14:textId="77777777" w:rsidR="00BA3538" w:rsidRPr="00FB4D23" w:rsidRDefault="00BA3538" w:rsidP="00FB4D23">
            <w:pPr>
              <w:bidi/>
              <w:spacing w:line="276" w:lineRule="auto"/>
              <w:jc w:val="mediumKashida"/>
              <w:rPr>
                <w:rFonts w:asciiTheme="minorBidi" w:hAnsiTheme="minorBidi"/>
                <w:sz w:val="24"/>
                <w:szCs w:val="24"/>
              </w:rPr>
            </w:pPr>
          </w:p>
          <w:p w14:paraId="75B3CDE1" w14:textId="77777777" w:rsidR="00BA3538" w:rsidRPr="00FB4D23" w:rsidRDefault="00BA3538" w:rsidP="00FB4D23">
            <w:pPr>
              <w:bidi/>
              <w:spacing w:line="276" w:lineRule="auto"/>
              <w:jc w:val="mediumKashida"/>
              <w:rPr>
                <w:rFonts w:asciiTheme="minorBidi" w:hAnsiTheme="minorBidi"/>
                <w:sz w:val="24"/>
                <w:szCs w:val="24"/>
              </w:rPr>
            </w:pPr>
          </w:p>
          <w:p w14:paraId="0DEE3058" w14:textId="77777777" w:rsidR="00BA3538" w:rsidRPr="00FB4D23" w:rsidRDefault="00BA3538" w:rsidP="00FB4D23">
            <w:pPr>
              <w:bidi/>
              <w:spacing w:line="276" w:lineRule="auto"/>
              <w:jc w:val="mediumKashida"/>
              <w:rPr>
                <w:rFonts w:asciiTheme="minorBidi" w:hAnsiTheme="minorBidi"/>
                <w:sz w:val="24"/>
                <w:szCs w:val="24"/>
              </w:rPr>
            </w:pPr>
          </w:p>
          <w:p w14:paraId="05C16056" w14:textId="77777777" w:rsidR="00BA3538" w:rsidRPr="00FB4D23" w:rsidRDefault="0063372D" w:rsidP="00FB4D23">
            <w:pPr>
              <w:bidi/>
              <w:spacing w:line="276" w:lineRule="auto"/>
              <w:jc w:val="mediumKashida"/>
              <w:rPr>
                <w:rFonts w:asciiTheme="minorBidi" w:hAnsiTheme="minorBidi"/>
                <w:sz w:val="24"/>
                <w:szCs w:val="24"/>
              </w:rPr>
            </w:pPr>
            <w:r w:rsidRPr="00FB4D23">
              <w:rPr>
                <w:rFonts w:asciiTheme="minorBidi" w:hAnsiTheme="minorBidi"/>
                <w:noProof/>
                <w:sz w:val="24"/>
                <w:szCs w:val="24"/>
              </w:rPr>
              <w:lastRenderedPageBreak/>
              <w:drawing>
                <wp:inline distT="0" distB="0" distL="0" distR="0" wp14:anchorId="06BCBD2D" wp14:editId="11B2197A">
                  <wp:extent cx="4848776" cy="5534660"/>
                  <wp:effectExtent l="0" t="0" r="952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e2.png"/>
                          <pic:cNvPicPr/>
                        </pic:nvPicPr>
                        <pic:blipFill>
                          <a:blip r:embed="rId30">
                            <a:extLst>
                              <a:ext uri="{28A0092B-C50C-407E-A947-70E740481C1C}">
                                <a14:useLocalDpi xmlns:a14="http://schemas.microsoft.com/office/drawing/2010/main" val="0"/>
                              </a:ext>
                            </a:extLst>
                          </a:blip>
                          <a:stretch>
                            <a:fillRect/>
                          </a:stretch>
                        </pic:blipFill>
                        <pic:spPr>
                          <a:xfrm>
                            <a:off x="0" y="0"/>
                            <a:ext cx="4867349" cy="5555860"/>
                          </a:xfrm>
                          <a:prstGeom prst="rect">
                            <a:avLst/>
                          </a:prstGeom>
                        </pic:spPr>
                      </pic:pic>
                    </a:graphicData>
                  </a:graphic>
                </wp:inline>
              </w:drawing>
            </w:r>
          </w:p>
          <w:p w14:paraId="669977D7" w14:textId="77777777" w:rsidR="00BA3538" w:rsidRPr="00FB4D23" w:rsidRDefault="00BA3538" w:rsidP="00FB4D23">
            <w:pPr>
              <w:bidi/>
              <w:spacing w:line="276" w:lineRule="auto"/>
              <w:jc w:val="mediumKashida"/>
              <w:rPr>
                <w:rFonts w:asciiTheme="minorBidi" w:hAnsiTheme="minorBidi"/>
                <w:sz w:val="24"/>
                <w:szCs w:val="24"/>
              </w:rPr>
            </w:pPr>
          </w:p>
          <w:p w14:paraId="28976094" w14:textId="77777777" w:rsidR="0063372D" w:rsidRPr="00FB4D23" w:rsidRDefault="0063372D" w:rsidP="00FB4D23">
            <w:pPr>
              <w:bidi/>
              <w:spacing w:line="276" w:lineRule="auto"/>
              <w:jc w:val="mediumKashida"/>
              <w:rPr>
                <w:rFonts w:asciiTheme="minorBidi" w:hAnsiTheme="minorBidi"/>
                <w:sz w:val="24"/>
                <w:szCs w:val="24"/>
              </w:rPr>
            </w:pPr>
          </w:p>
          <w:p w14:paraId="5260CFB4" w14:textId="77777777" w:rsidR="0063372D" w:rsidRPr="00FB4D23" w:rsidRDefault="0063372D" w:rsidP="00FB4D23">
            <w:pPr>
              <w:bidi/>
              <w:spacing w:line="276" w:lineRule="auto"/>
              <w:jc w:val="mediumKashida"/>
              <w:rPr>
                <w:rFonts w:asciiTheme="minorBidi" w:hAnsiTheme="minorBidi"/>
                <w:sz w:val="24"/>
                <w:szCs w:val="24"/>
                <w:rtl/>
              </w:rPr>
            </w:pPr>
            <w:r w:rsidRPr="00FB4D23">
              <w:rPr>
                <w:rFonts w:asciiTheme="minorBidi" w:hAnsiTheme="minorBidi"/>
                <w:sz w:val="24"/>
                <w:szCs w:val="24"/>
              </w:rPr>
              <w:t xml:space="preserve">8 Delta </w:t>
            </w:r>
            <w:r w:rsidRPr="00FB4D23">
              <w:rPr>
                <w:rFonts w:asciiTheme="minorBidi" w:hAnsiTheme="minorBidi"/>
                <w:sz w:val="24"/>
                <w:szCs w:val="24"/>
                <w:rtl/>
              </w:rPr>
              <w:t>نام یکی از موتاسیونهای رایج و متداول</w:t>
            </w:r>
            <w:r w:rsidRPr="00FB4D23">
              <w:rPr>
                <w:rFonts w:asciiTheme="minorBidi" w:hAnsiTheme="minorBidi"/>
                <w:sz w:val="24"/>
                <w:szCs w:val="24"/>
              </w:rPr>
              <w:t xml:space="preserve"> CFTR </w:t>
            </w:r>
            <w:r w:rsidRPr="00FB4D23">
              <w:rPr>
                <w:rFonts w:asciiTheme="minorBidi" w:hAnsiTheme="minorBidi"/>
                <w:sz w:val="24"/>
                <w:szCs w:val="24"/>
                <w:rtl/>
              </w:rPr>
              <w:t>است. بیمارانی که دارای دو موتاسیون</w:t>
            </w:r>
            <w:r w:rsidRPr="00FB4D23">
              <w:rPr>
                <w:rFonts w:asciiTheme="minorBidi" w:hAnsiTheme="minorBidi"/>
                <w:sz w:val="24"/>
                <w:szCs w:val="24"/>
              </w:rPr>
              <w:t xml:space="preserve"> F508 Delta </w:t>
            </w:r>
            <w:r w:rsidRPr="00FB4D23">
              <w:rPr>
                <w:rFonts w:asciiTheme="minorBidi" w:hAnsiTheme="minorBidi"/>
                <w:sz w:val="24"/>
                <w:szCs w:val="24"/>
                <w:rtl/>
              </w:rPr>
              <w:t>هستند به بیماران مبتال به</w:t>
            </w:r>
            <w:r w:rsidRPr="00FB4D23">
              <w:rPr>
                <w:rFonts w:asciiTheme="minorBidi" w:hAnsiTheme="minorBidi"/>
                <w:sz w:val="24"/>
                <w:szCs w:val="24"/>
              </w:rPr>
              <w:t xml:space="preserve"> "CF </w:t>
            </w:r>
            <w:r w:rsidRPr="00FB4D23">
              <w:rPr>
                <w:rFonts w:asciiTheme="minorBidi" w:hAnsiTheme="minorBidi"/>
                <w:sz w:val="24"/>
                <w:szCs w:val="24"/>
                <w:rtl/>
              </w:rPr>
              <w:t>کالسیک" مشهورند. البته الزم به ذکر است که سایر ترکیب موتاسیونها نیز می توانند درجه مشابهی از بیماری را ایجاد کنند</w:t>
            </w:r>
            <w:r w:rsidRPr="00FB4D23">
              <w:rPr>
                <w:rFonts w:asciiTheme="minorBidi" w:hAnsiTheme="minorBidi"/>
                <w:sz w:val="24"/>
                <w:szCs w:val="24"/>
              </w:rPr>
              <w:t xml:space="preserve">. </w:t>
            </w:r>
            <w:r w:rsidRPr="00FB4D23">
              <w:rPr>
                <w:rFonts w:asciiTheme="minorBidi" w:hAnsiTheme="minorBidi"/>
                <w:sz w:val="24"/>
                <w:szCs w:val="24"/>
                <w:rtl/>
              </w:rPr>
              <w:t>در حال حاضر ، پیشرفتهای جالبی در ژن درمانی مربوط به بیماری</w:t>
            </w:r>
            <w:r w:rsidRPr="00FB4D23">
              <w:rPr>
                <w:rFonts w:asciiTheme="minorBidi" w:hAnsiTheme="minorBidi"/>
                <w:sz w:val="24"/>
                <w:szCs w:val="24"/>
              </w:rPr>
              <w:t xml:space="preserve"> CF </w:t>
            </w:r>
            <w:r w:rsidRPr="00FB4D23">
              <w:rPr>
                <w:rFonts w:asciiTheme="minorBidi" w:hAnsiTheme="minorBidi"/>
                <w:sz w:val="24"/>
                <w:szCs w:val="24"/>
                <w:rtl/>
              </w:rPr>
              <w:t>اتفاق افتاده است. مواد شیمیایی تحویل دهنده ) حامل( نانوذرات با اشتیاق فراوانی از سوی محققین در حال ظهور هستند و آزمایشهای بالینی مربوط به</w:t>
            </w:r>
            <w:r w:rsidRPr="00FB4D23">
              <w:rPr>
                <w:rFonts w:asciiTheme="minorBidi" w:hAnsiTheme="minorBidi"/>
                <w:sz w:val="24"/>
                <w:szCs w:val="24"/>
              </w:rPr>
              <w:t xml:space="preserve"> CF </w:t>
            </w:r>
            <w:r w:rsidRPr="00FB4D23">
              <w:rPr>
                <w:rFonts w:asciiTheme="minorBidi" w:hAnsiTheme="minorBidi"/>
                <w:sz w:val="24"/>
                <w:szCs w:val="24"/>
                <w:rtl/>
              </w:rPr>
              <w:t>که از ناقل های لنتی ویروسی استفاده می کنند در حال گسترش هستند. شناسایی موتاسیونها در ژن</w:t>
            </w:r>
            <w:r w:rsidRPr="00FB4D23">
              <w:rPr>
                <w:rFonts w:asciiTheme="minorBidi" w:hAnsiTheme="minorBidi"/>
                <w:sz w:val="24"/>
                <w:szCs w:val="24"/>
              </w:rPr>
              <w:t xml:space="preserve"> CFTR </w:t>
            </w:r>
            <w:r w:rsidRPr="00FB4D23">
              <w:rPr>
                <w:rFonts w:asciiTheme="minorBidi" w:hAnsiTheme="minorBidi"/>
                <w:sz w:val="24"/>
                <w:szCs w:val="24"/>
                <w:rtl/>
              </w:rPr>
              <w:t>دارای فواید فراوانی برای پیش آ گهی، برنامه ریزی خانوادگی و همچنین تشخیص است. بسیاری از داروهای جدید بر روی موتاسیون خاصی عمل میکنند . متاسفانه ، این داروها برای ایران تحریم شده اند و در دسترس نیستند. تعدادی از والدین نیز به خاطر مخار ج آزمایشات ژن</w:t>
            </w:r>
            <w:r w:rsidR="00864FF9" w:rsidRPr="00FB4D23">
              <w:rPr>
                <w:rFonts w:asciiTheme="minorBidi" w:hAnsiTheme="minorBidi"/>
                <w:sz w:val="24"/>
                <w:szCs w:val="24"/>
                <w:rtl/>
              </w:rPr>
              <w:t>تیکی از انجام آن صرف نظر میکنند(11-12).</w:t>
            </w:r>
          </w:p>
          <w:p w14:paraId="670D003C" w14:textId="77777777" w:rsidR="00864FF9" w:rsidRDefault="00864FF9" w:rsidP="00FB4D23">
            <w:pPr>
              <w:bidi/>
              <w:spacing w:line="276" w:lineRule="auto"/>
              <w:jc w:val="mediumKashida"/>
              <w:rPr>
                <w:rFonts w:asciiTheme="minorBidi" w:hAnsiTheme="minorBidi"/>
                <w:sz w:val="24"/>
                <w:szCs w:val="24"/>
                <w:rtl/>
              </w:rPr>
            </w:pPr>
          </w:p>
          <w:p w14:paraId="3DA6477F" w14:textId="77777777" w:rsidR="00BE59CC" w:rsidRPr="00FB4D23" w:rsidRDefault="00BE59CC" w:rsidP="00BE59CC">
            <w:pPr>
              <w:bidi/>
              <w:spacing w:line="276" w:lineRule="auto"/>
              <w:jc w:val="mediumKashida"/>
              <w:rPr>
                <w:rFonts w:asciiTheme="minorBidi" w:hAnsiTheme="minorBidi"/>
                <w:sz w:val="24"/>
                <w:szCs w:val="24"/>
                <w:rtl/>
              </w:rPr>
            </w:pPr>
          </w:p>
          <w:p w14:paraId="78CEE173" w14:textId="77777777" w:rsidR="00864FF9" w:rsidRPr="00FB4D23" w:rsidRDefault="00864FF9" w:rsidP="00FB4D23">
            <w:pPr>
              <w:bidi/>
              <w:spacing w:line="276" w:lineRule="auto"/>
              <w:jc w:val="mediumKashida"/>
              <w:rPr>
                <w:rFonts w:asciiTheme="minorBidi" w:hAnsiTheme="minorBidi"/>
                <w:sz w:val="24"/>
                <w:szCs w:val="24"/>
                <w:rtl/>
              </w:rPr>
            </w:pPr>
            <w:r w:rsidRPr="00FB4D23">
              <w:rPr>
                <w:rFonts w:asciiTheme="minorBidi" w:hAnsiTheme="minorBidi"/>
                <w:sz w:val="24"/>
                <w:szCs w:val="24"/>
                <w:rtl/>
              </w:rPr>
              <w:lastRenderedPageBreak/>
              <w:t xml:space="preserve">عملکرد ریه </w:t>
            </w:r>
          </w:p>
          <w:p w14:paraId="33ABE8F2" w14:textId="4D789156" w:rsidR="00864FF9" w:rsidRPr="00FB4D23" w:rsidRDefault="00864FF9" w:rsidP="00FB4D23">
            <w:pPr>
              <w:bidi/>
              <w:spacing w:line="276" w:lineRule="auto"/>
              <w:jc w:val="mediumKashida"/>
              <w:rPr>
                <w:rFonts w:asciiTheme="minorBidi" w:hAnsiTheme="minorBidi"/>
                <w:sz w:val="24"/>
                <w:szCs w:val="24"/>
                <w:rtl/>
              </w:rPr>
            </w:pPr>
            <w:r w:rsidRPr="00FB4D23">
              <w:rPr>
                <w:rFonts w:asciiTheme="minorBidi" w:hAnsiTheme="minorBidi"/>
                <w:sz w:val="24"/>
                <w:szCs w:val="24"/>
              </w:rPr>
              <w:t xml:space="preserve">FEV1 </w:t>
            </w:r>
            <w:r w:rsidRPr="00FB4D23">
              <w:rPr>
                <w:rFonts w:asciiTheme="minorBidi" w:hAnsiTheme="minorBidi"/>
                <w:sz w:val="24"/>
                <w:szCs w:val="24"/>
                <w:rtl/>
              </w:rPr>
              <w:t>حجم بازدم در یک ثانیه بر حسب لیتر اندازه گیری می شود ولی به طور معمول به صورت درصدی از اندازه مورد انتظار</w:t>
            </w:r>
            <w:r w:rsidRPr="00FB4D23">
              <w:rPr>
                <w:rFonts w:asciiTheme="minorBidi" w:hAnsiTheme="minorBidi"/>
                <w:sz w:val="24"/>
                <w:szCs w:val="24"/>
              </w:rPr>
              <w:t xml:space="preserve"> FEV1 </w:t>
            </w:r>
            <w:r w:rsidRPr="00FB4D23">
              <w:rPr>
                <w:rFonts w:asciiTheme="minorBidi" w:hAnsiTheme="minorBidi"/>
                <w:sz w:val="24"/>
                <w:szCs w:val="24"/>
                <w:rtl/>
              </w:rPr>
              <w:t>بیان می شود. اندازه مورد انتظار از طریق افراد سالم از جنس ، قد، و سن مشابه که جمعیت مرجع نامیده میشوند( به دست می آید</w:t>
            </w:r>
            <w:r w:rsidRPr="00FB4D23">
              <w:rPr>
                <w:rFonts w:asciiTheme="minorBidi" w:hAnsiTheme="minorBidi"/>
                <w:sz w:val="24"/>
                <w:szCs w:val="24"/>
              </w:rPr>
              <w:t xml:space="preserve">. </w:t>
            </w:r>
            <w:r w:rsidRPr="00FB4D23">
              <w:rPr>
                <w:rFonts w:asciiTheme="minorBidi" w:hAnsiTheme="minorBidi"/>
                <w:sz w:val="24"/>
                <w:szCs w:val="24"/>
                <w:rtl/>
              </w:rPr>
              <w:t>ما از معادالت کلی عملکرد ریه که توسط</w:t>
            </w:r>
            <w:r w:rsidRPr="00FB4D23">
              <w:rPr>
                <w:rFonts w:asciiTheme="minorBidi" w:hAnsiTheme="minorBidi"/>
                <w:sz w:val="24"/>
                <w:szCs w:val="24"/>
              </w:rPr>
              <w:t xml:space="preserve"> Quanjer </w:t>
            </w:r>
            <w:r w:rsidRPr="00FB4D23">
              <w:rPr>
                <w:rFonts w:asciiTheme="minorBidi" w:hAnsiTheme="minorBidi"/>
                <w:sz w:val="24"/>
                <w:szCs w:val="24"/>
                <w:rtl/>
              </w:rPr>
              <w:t>وهمکاران توضیح داده شده استفاده کردیم 13 . هر</w:t>
            </w:r>
            <w:r w:rsidRPr="00FB4D23">
              <w:rPr>
                <w:rFonts w:asciiTheme="minorBidi" w:hAnsiTheme="minorBidi"/>
                <w:sz w:val="24"/>
                <w:szCs w:val="24"/>
              </w:rPr>
              <w:t xml:space="preserve"> FEV1 % </w:t>
            </w:r>
            <w:r w:rsidRPr="00FB4D23">
              <w:rPr>
                <w:rFonts w:asciiTheme="minorBidi" w:hAnsiTheme="minorBidi"/>
                <w:sz w:val="24"/>
                <w:szCs w:val="24"/>
                <w:rtl/>
              </w:rPr>
              <w:t>از 100 به معنی این است که اندازه عملکرد ریه برابر است با متوسط اندازه عملکرد ریه افراد با سن، جنس، و قد مشابه از جمعیت مرجع سالم</w:t>
            </w:r>
            <w:r w:rsidRPr="00FB4D23">
              <w:rPr>
                <w:rFonts w:asciiTheme="minorBidi" w:hAnsiTheme="minorBidi"/>
                <w:sz w:val="24"/>
                <w:szCs w:val="24"/>
              </w:rPr>
              <w:t xml:space="preserve">. </w:t>
            </w:r>
            <w:r w:rsidRPr="00FB4D23">
              <w:rPr>
                <w:rFonts w:asciiTheme="minorBidi" w:hAnsiTheme="minorBidi"/>
                <w:sz w:val="24"/>
                <w:szCs w:val="24"/>
                <w:rtl/>
              </w:rPr>
              <w:t>اسپیرومتری، آزمایشی است که</w:t>
            </w:r>
            <w:r w:rsidRPr="00FB4D23">
              <w:rPr>
                <w:rFonts w:asciiTheme="minorBidi" w:hAnsiTheme="minorBidi"/>
                <w:sz w:val="24"/>
                <w:szCs w:val="24"/>
              </w:rPr>
              <w:t xml:space="preserve"> FEV1 </w:t>
            </w:r>
            <w:r w:rsidRPr="00FB4D23">
              <w:rPr>
                <w:rFonts w:asciiTheme="minorBidi" w:hAnsiTheme="minorBidi"/>
                <w:sz w:val="24"/>
                <w:szCs w:val="24"/>
                <w:rtl/>
              </w:rPr>
              <w:t>را اندازه گیری میکند ونیاز به هماهنگی و همکاری به خصوصی دارد و معموال ا گر بیمار مبتال به</w:t>
            </w:r>
            <w:r w:rsidRPr="00FB4D23">
              <w:rPr>
                <w:rFonts w:asciiTheme="minorBidi" w:hAnsiTheme="minorBidi"/>
                <w:sz w:val="24"/>
                <w:szCs w:val="24"/>
              </w:rPr>
              <w:t xml:space="preserve"> CF </w:t>
            </w:r>
            <w:r w:rsidRPr="00FB4D23">
              <w:rPr>
                <w:rFonts w:asciiTheme="minorBidi" w:hAnsiTheme="minorBidi"/>
                <w:sz w:val="24"/>
                <w:szCs w:val="24"/>
                <w:rtl/>
              </w:rPr>
              <w:t>کمتر از 6 سال داشته باشد چندان مورد اطمینان نخواهد بود. بنابراین ما</w:t>
            </w:r>
            <w:r w:rsidRPr="00FB4D23">
              <w:rPr>
                <w:rFonts w:asciiTheme="minorBidi" w:hAnsiTheme="minorBidi"/>
                <w:sz w:val="24"/>
                <w:szCs w:val="24"/>
              </w:rPr>
              <w:t xml:space="preserve"> FEV1 %</w:t>
            </w:r>
            <w:r w:rsidRPr="00FB4D23">
              <w:rPr>
                <w:rFonts w:asciiTheme="minorBidi" w:hAnsiTheme="minorBidi"/>
                <w:sz w:val="24"/>
                <w:szCs w:val="24"/>
                <w:rtl/>
              </w:rPr>
              <w:t>را برای افراد 6 سال و باالتر محاسبه کرده ایم</w:t>
            </w:r>
            <w:r w:rsidRPr="00FB4D23">
              <w:rPr>
                <w:rFonts w:asciiTheme="minorBidi" w:hAnsiTheme="minorBidi"/>
                <w:sz w:val="24"/>
                <w:szCs w:val="24"/>
              </w:rPr>
              <w:t xml:space="preserve">. </w:t>
            </w:r>
            <w:r w:rsidRPr="00FB4D23">
              <w:rPr>
                <w:rFonts w:asciiTheme="minorBidi" w:hAnsiTheme="minorBidi"/>
                <w:sz w:val="24"/>
                <w:szCs w:val="24"/>
                <w:rtl/>
              </w:rPr>
              <w:t>گروه سنی بیماران بر طبق</w:t>
            </w:r>
            <w:r w:rsidRPr="00FB4D23">
              <w:rPr>
                <w:rFonts w:asciiTheme="minorBidi" w:hAnsiTheme="minorBidi"/>
                <w:sz w:val="24"/>
                <w:szCs w:val="24"/>
              </w:rPr>
              <w:t xml:space="preserve"> FEV1 </w:t>
            </w:r>
            <w:r w:rsidRPr="00FB4D23">
              <w:rPr>
                <w:rFonts w:asciiTheme="minorBidi" w:hAnsiTheme="minorBidi"/>
                <w:sz w:val="24"/>
                <w:szCs w:val="24"/>
                <w:rtl/>
              </w:rPr>
              <w:t>به گروه خفیف</w:t>
            </w:r>
            <w:r w:rsidRPr="00FB4D23">
              <w:rPr>
                <w:rFonts w:asciiTheme="minorBidi" w:hAnsiTheme="minorBidi"/>
                <w:sz w:val="24"/>
                <w:szCs w:val="24"/>
              </w:rPr>
              <w:t xml:space="preserve"> )FEV1 ≤ 70 )%</w:t>
            </w:r>
            <w:r w:rsidRPr="00FB4D23">
              <w:rPr>
                <w:rFonts w:asciiTheme="minorBidi" w:hAnsiTheme="minorBidi"/>
                <w:sz w:val="24"/>
                <w:szCs w:val="24"/>
                <w:rtl/>
              </w:rPr>
              <w:t>متوسط</w:t>
            </w:r>
            <w:r w:rsidRPr="00FB4D23">
              <w:rPr>
                <w:rFonts w:asciiTheme="minorBidi" w:hAnsiTheme="minorBidi"/>
                <w:sz w:val="24"/>
                <w:szCs w:val="24"/>
              </w:rPr>
              <w:t xml:space="preserve">  FEV1 = 40-69 )%</w:t>
            </w:r>
            <w:r w:rsidRPr="00FB4D23">
              <w:rPr>
                <w:rFonts w:asciiTheme="minorBidi" w:hAnsiTheme="minorBidi"/>
                <w:sz w:val="24"/>
                <w:szCs w:val="24"/>
                <w:rtl/>
              </w:rPr>
              <w:t>و شدید</w:t>
            </w:r>
            <w:r w:rsidRPr="00FB4D23">
              <w:rPr>
                <w:rFonts w:asciiTheme="minorBidi" w:hAnsiTheme="minorBidi"/>
                <w:sz w:val="24"/>
                <w:szCs w:val="24"/>
              </w:rPr>
              <w:t>FEV1 ≤ 40 %</w:t>
            </w:r>
            <w:r w:rsidRPr="00FB4D23">
              <w:rPr>
                <w:rFonts w:asciiTheme="minorBidi" w:hAnsiTheme="minorBidi"/>
                <w:sz w:val="24"/>
                <w:szCs w:val="24"/>
                <w:rtl/>
              </w:rPr>
              <w:t>)که بیانگر مشکالت تنفسی است</w:t>
            </w:r>
            <w:r w:rsidRPr="00FB4D23">
              <w:rPr>
                <w:rFonts w:asciiTheme="minorBidi" w:hAnsiTheme="minorBidi"/>
                <w:sz w:val="24"/>
                <w:szCs w:val="24"/>
              </w:rPr>
              <w:t xml:space="preserve">. </w:t>
            </w:r>
            <w:r w:rsidRPr="00FB4D23">
              <w:rPr>
                <w:rFonts w:asciiTheme="minorBidi" w:hAnsiTheme="minorBidi"/>
                <w:sz w:val="24"/>
                <w:szCs w:val="24"/>
                <w:rtl/>
              </w:rPr>
              <w:t>ما 489 بیمار را مطالعه کردیم . از میان آنها 248 نفر عالیم تنفسی داشتند و 126 نفر نیز باالی 6 س</w:t>
            </w:r>
            <w:r w:rsidR="004D2F6E">
              <w:rPr>
                <w:rFonts w:asciiTheme="minorBidi" w:hAnsiTheme="minorBidi"/>
                <w:sz w:val="24"/>
                <w:szCs w:val="24"/>
                <w:rtl/>
              </w:rPr>
              <w:t xml:space="preserve">ال </w:t>
            </w:r>
            <w:r w:rsidR="004D2F6E">
              <w:rPr>
                <w:rFonts w:asciiTheme="minorBidi" w:hAnsiTheme="minorBidi" w:hint="cs"/>
                <w:sz w:val="24"/>
                <w:szCs w:val="24"/>
                <w:rtl/>
              </w:rPr>
              <w:t>بود</w:t>
            </w:r>
            <w:r w:rsidRPr="00FB4D23">
              <w:rPr>
                <w:rFonts w:asciiTheme="minorBidi" w:hAnsiTheme="minorBidi"/>
                <w:sz w:val="24"/>
                <w:szCs w:val="24"/>
              </w:rPr>
              <w:t xml:space="preserve"> . </w:t>
            </w:r>
            <w:r w:rsidRPr="00FB4D23">
              <w:rPr>
                <w:rFonts w:asciiTheme="minorBidi" w:hAnsiTheme="minorBidi"/>
                <w:sz w:val="24"/>
                <w:szCs w:val="24"/>
                <w:rtl/>
              </w:rPr>
              <w:t>اسپیرومتری برای 57 بیمار انجام گرفت. نتایج بیانگر کاهش مرتبط با سن در</w:t>
            </w:r>
            <w:r w:rsidRPr="00FB4D23">
              <w:rPr>
                <w:rFonts w:asciiTheme="minorBidi" w:hAnsiTheme="minorBidi"/>
                <w:sz w:val="24"/>
                <w:szCs w:val="24"/>
              </w:rPr>
              <w:t xml:space="preserve"> FEV1 </w:t>
            </w:r>
            <w:r w:rsidRPr="00FB4D23">
              <w:rPr>
                <w:rFonts w:asciiTheme="minorBidi" w:hAnsiTheme="minorBidi"/>
                <w:sz w:val="24"/>
                <w:szCs w:val="24"/>
                <w:rtl/>
              </w:rPr>
              <w:t>بود (چارت 9 و جدول 6 )</w:t>
            </w:r>
            <w:r w:rsidRPr="00FB4D23">
              <w:rPr>
                <w:rFonts w:asciiTheme="minorBidi" w:hAnsiTheme="minorBidi"/>
                <w:sz w:val="24"/>
                <w:szCs w:val="24"/>
              </w:rPr>
              <w:t>.</w:t>
            </w:r>
          </w:p>
          <w:p w14:paraId="6514629B" w14:textId="77777777" w:rsidR="00864FF9" w:rsidRPr="00FB4D23" w:rsidRDefault="00864FF9" w:rsidP="00FB4D23">
            <w:pPr>
              <w:bidi/>
              <w:spacing w:line="276" w:lineRule="auto"/>
              <w:jc w:val="mediumKashida"/>
              <w:rPr>
                <w:rFonts w:asciiTheme="minorBidi" w:hAnsiTheme="minorBidi"/>
                <w:sz w:val="24"/>
                <w:szCs w:val="24"/>
                <w:rtl/>
              </w:rPr>
            </w:pPr>
          </w:p>
          <w:p w14:paraId="5A17B437" w14:textId="77777777" w:rsidR="00864FF9" w:rsidRPr="00FB4D23" w:rsidRDefault="00864FF9" w:rsidP="00FB4D23">
            <w:pPr>
              <w:bidi/>
              <w:spacing w:line="276" w:lineRule="auto"/>
              <w:jc w:val="mediumKashida"/>
              <w:rPr>
                <w:rFonts w:asciiTheme="minorBidi" w:hAnsiTheme="minorBidi"/>
                <w:sz w:val="24"/>
                <w:szCs w:val="24"/>
                <w:rtl/>
              </w:rPr>
            </w:pPr>
            <w:r w:rsidRPr="00FB4D23">
              <w:rPr>
                <w:rFonts w:asciiTheme="minorBidi" w:hAnsiTheme="minorBidi"/>
                <w:noProof/>
                <w:sz w:val="24"/>
                <w:szCs w:val="24"/>
              </w:rPr>
              <w:lastRenderedPageBreak/>
              <w:drawing>
                <wp:inline distT="0" distB="0" distL="0" distR="0" wp14:anchorId="788824A6" wp14:editId="19F2F183">
                  <wp:extent cx="4806455" cy="6267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a:blip r:embed="rId31">
                            <a:extLst>
                              <a:ext uri="{28A0092B-C50C-407E-A947-70E740481C1C}">
                                <a14:useLocalDpi xmlns:a14="http://schemas.microsoft.com/office/drawing/2010/main" val="0"/>
                              </a:ext>
                            </a:extLst>
                          </a:blip>
                          <a:stretch>
                            <a:fillRect/>
                          </a:stretch>
                        </pic:blipFill>
                        <pic:spPr>
                          <a:xfrm>
                            <a:off x="0" y="0"/>
                            <a:ext cx="4812024" cy="6274712"/>
                          </a:xfrm>
                          <a:prstGeom prst="rect">
                            <a:avLst/>
                          </a:prstGeom>
                        </pic:spPr>
                      </pic:pic>
                    </a:graphicData>
                  </a:graphic>
                </wp:inline>
              </w:drawing>
            </w:r>
          </w:p>
          <w:p w14:paraId="5A698F00" w14:textId="77777777" w:rsidR="001D4B16" w:rsidRPr="00FB4D23" w:rsidRDefault="001D4B16" w:rsidP="00FB4D23">
            <w:pPr>
              <w:bidi/>
              <w:spacing w:line="276" w:lineRule="auto"/>
              <w:jc w:val="mediumKashida"/>
              <w:rPr>
                <w:rFonts w:asciiTheme="minorBidi" w:hAnsiTheme="minorBidi"/>
                <w:sz w:val="24"/>
                <w:szCs w:val="24"/>
                <w:rtl/>
              </w:rPr>
            </w:pPr>
          </w:p>
          <w:p w14:paraId="1E9FD7DB" w14:textId="77777777" w:rsidR="001D4B16" w:rsidRPr="00FB4D23" w:rsidRDefault="001D4B16" w:rsidP="00FB4D23">
            <w:pPr>
              <w:bidi/>
              <w:spacing w:line="276" w:lineRule="auto"/>
              <w:jc w:val="mediumKashida"/>
              <w:rPr>
                <w:rFonts w:asciiTheme="minorBidi" w:hAnsiTheme="minorBidi"/>
                <w:sz w:val="24"/>
                <w:szCs w:val="24"/>
                <w:rtl/>
              </w:rPr>
            </w:pPr>
            <w:r w:rsidRPr="00FB4D23">
              <w:rPr>
                <w:rFonts w:asciiTheme="minorBidi" w:hAnsiTheme="minorBidi"/>
                <w:sz w:val="24"/>
                <w:szCs w:val="24"/>
                <w:rtl/>
              </w:rPr>
              <w:t>تغذیه</w:t>
            </w:r>
            <w:r w:rsidRPr="00FB4D23">
              <w:rPr>
                <w:rFonts w:asciiTheme="minorBidi" w:hAnsiTheme="minorBidi"/>
                <w:sz w:val="24"/>
                <w:szCs w:val="24"/>
              </w:rPr>
              <w:t xml:space="preserve">: </w:t>
            </w:r>
            <w:r w:rsidRPr="00FB4D23">
              <w:rPr>
                <w:rFonts w:asciiTheme="minorBidi" w:hAnsiTheme="minorBidi"/>
                <w:sz w:val="24"/>
                <w:szCs w:val="24"/>
                <w:rtl/>
              </w:rPr>
              <w:t>شاخص توده بدنی</w:t>
            </w:r>
            <w:r w:rsidRPr="00FB4D23">
              <w:rPr>
                <w:rFonts w:asciiTheme="minorBidi" w:hAnsiTheme="minorBidi"/>
                <w:sz w:val="24"/>
                <w:szCs w:val="24"/>
              </w:rPr>
              <w:t xml:space="preserve"> )BMI )</w:t>
            </w:r>
            <w:r w:rsidRPr="00FB4D23">
              <w:rPr>
                <w:rFonts w:asciiTheme="minorBidi" w:hAnsiTheme="minorBidi"/>
                <w:sz w:val="24"/>
                <w:szCs w:val="24"/>
                <w:rtl/>
              </w:rPr>
              <w:t>بهبود یافته وتغذیه سالم می تواند سالمتی بیماران را از چندین جهت تحت تاثیر قرار دهد. عالوه بر عملکرد بهتر ریه ها ، یک</w:t>
            </w:r>
            <w:r w:rsidRPr="00FB4D23">
              <w:rPr>
                <w:rFonts w:asciiTheme="minorBidi" w:hAnsiTheme="minorBidi"/>
                <w:sz w:val="24"/>
                <w:szCs w:val="24"/>
              </w:rPr>
              <w:t xml:space="preserve"> BMI </w:t>
            </w:r>
            <w:r w:rsidRPr="00FB4D23">
              <w:rPr>
                <w:rFonts w:asciiTheme="minorBidi" w:hAnsiTheme="minorBidi"/>
                <w:sz w:val="24"/>
                <w:szCs w:val="24"/>
                <w:rtl/>
              </w:rPr>
              <w:t>نرمال میتواند " تکیه گاه" خوبی برای دسترسی بیماران به نمک بیشتر در هنگام کاهش اشتهای آنان باشد.تغذیه سالم و وزن سالمتر همچنین میتواند خطر پوکی استخوان ها را کاهش داده و سیستم ایمنی بیماران</w:t>
            </w:r>
            <w:r w:rsidRPr="00FB4D23">
              <w:rPr>
                <w:rFonts w:asciiTheme="minorBidi" w:hAnsiTheme="minorBidi"/>
                <w:sz w:val="24"/>
                <w:szCs w:val="24"/>
              </w:rPr>
              <w:t xml:space="preserve"> CF </w:t>
            </w:r>
            <w:r w:rsidRPr="00FB4D23">
              <w:rPr>
                <w:rFonts w:asciiTheme="minorBidi" w:hAnsiTheme="minorBidi"/>
                <w:sz w:val="24"/>
                <w:szCs w:val="24"/>
                <w:rtl/>
              </w:rPr>
              <w:t>را برای مبارزه با عفونت افزایش دهد</w:t>
            </w:r>
            <w:r w:rsidRPr="00FB4D23">
              <w:rPr>
                <w:rFonts w:asciiTheme="minorBidi" w:hAnsiTheme="minorBidi"/>
                <w:sz w:val="24"/>
                <w:szCs w:val="24"/>
              </w:rPr>
              <w:t xml:space="preserve">. </w:t>
            </w:r>
            <w:r w:rsidRPr="00FB4D23">
              <w:rPr>
                <w:rFonts w:asciiTheme="minorBidi" w:hAnsiTheme="minorBidi"/>
                <w:sz w:val="24"/>
                <w:szCs w:val="24"/>
                <w:rtl/>
              </w:rPr>
              <w:t>استفاده منظم از آنزیمهای پانکراس و ویتامینهای مربوط به</w:t>
            </w:r>
            <w:r w:rsidRPr="00FB4D23">
              <w:rPr>
                <w:rFonts w:asciiTheme="minorBidi" w:hAnsiTheme="minorBidi"/>
                <w:sz w:val="24"/>
                <w:szCs w:val="24"/>
              </w:rPr>
              <w:t xml:space="preserve"> CF </w:t>
            </w:r>
            <w:r w:rsidRPr="00FB4D23">
              <w:rPr>
                <w:rFonts w:asciiTheme="minorBidi" w:hAnsiTheme="minorBidi"/>
                <w:sz w:val="24"/>
                <w:szCs w:val="24"/>
                <w:rtl/>
              </w:rPr>
              <w:t>به همراه رژیم غذایی سالم میتواند شخص بیمار را به اهداف تغذیه ایی خود نزدیک سازد</w:t>
            </w:r>
            <w:r w:rsidRPr="00FB4D23">
              <w:rPr>
                <w:rFonts w:asciiTheme="minorBidi" w:hAnsiTheme="minorBidi"/>
                <w:sz w:val="24"/>
                <w:szCs w:val="24"/>
              </w:rPr>
              <w:t xml:space="preserve">. BMI </w:t>
            </w:r>
            <w:r w:rsidRPr="00FB4D23">
              <w:rPr>
                <w:rFonts w:asciiTheme="minorBidi" w:hAnsiTheme="minorBidi"/>
                <w:sz w:val="24"/>
                <w:szCs w:val="24"/>
                <w:rtl/>
              </w:rPr>
              <w:t>شاخصی از وزن است که می تواند برای ارزیابی سالمت مورد استفاده قرار گیرد. افزایش یا حفظ وزن می تواند شاخص</w:t>
            </w:r>
            <w:r w:rsidRPr="00FB4D23">
              <w:rPr>
                <w:rFonts w:asciiTheme="minorBidi" w:hAnsiTheme="minorBidi"/>
                <w:sz w:val="24"/>
                <w:szCs w:val="24"/>
              </w:rPr>
              <w:t xml:space="preserve"> BMI </w:t>
            </w:r>
            <w:r w:rsidRPr="00FB4D23">
              <w:rPr>
                <w:rFonts w:asciiTheme="minorBidi" w:hAnsiTheme="minorBidi"/>
                <w:sz w:val="24"/>
                <w:szCs w:val="24"/>
                <w:rtl/>
              </w:rPr>
              <w:t>را در محدوده سالم نگهدارد</w:t>
            </w:r>
            <w:r w:rsidRPr="00FB4D23">
              <w:rPr>
                <w:rFonts w:asciiTheme="minorBidi" w:hAnsiTheme="minorBidi"/>
                <w:sz w:val="24"/>
                <w:szCs w:val="24"/>
              </w:rPr>
              <w:t xml:space="preserve">. BMI </w:t>
            </w:r>
            <w:r w:rsidRPr="00FB4D23">
              <w:rPr>
                <w:rFonts w:asciiTheme="minorBidi" w:hAnsiTheme="minorBidi"/>
                <w:sz w:val="24"/>
                <w:szCs w:val="24"/>
                <w:rtl/>
              </w:rPr>
              <w:t>به صورت کیلوگرم/مترمربع محاسبه میشود. شرکت کنند گان با</w:t>
            </w:r>
            <w:r w:rsidRPr="00FB4D23">
              <w:rPr>
                <w:rFonts w:asciiTheme="minorBidi" w:hAnsiTheme="minorBidi"/>
                <w:sz w:val="24"/>
                <w:szCs w:val="24"/>
              </w:rPr>
              <w:t xml:space="preserve"> BMI </w:t>
            </w:r>
            <w:r w:rsidRPr="00FB4D23">
              <w:rPr>
                <w:rFonts w:asciiTheme="minorBidi" w:hAnsiTheme="minorBidi"/>
                <w:sz w:val="24"/>
                <w:szCs w:val="24"/>
                <w:rtl/>
              </w:rPr>
              <w:t xml:space="preserve">کمتر از 5/18، 5/18 تا 9/24 ، </w:t>
            </w:r>
            <w:r w:rsidRPr="00FB4D23">
              <w:rPr>
                <w:rFonts w:asciiTheme="minorBidi" w:hAnsiTheme="minorBidi"/>
                <w:sz w:val="24"/>
                <w:szCs w:val="24"/>
                <w:rtl/>
              </w:rPr>
              <w:lastRenderedPageBreak/>
              <w:t xml:space="preserve">25 تا </w:t>
            </w:r>
            <w:r w:rsidRPr="00FB4D23">
              <w:rPr>
                <w:rFonts w:asciiTheme="minorBidi" w:hAnsiTheme="minorBidi"/>
                <w:sz w:val="24"/>
                <w:szCs w:val="24"/>
              </w:rPr>
              <w:t xml:space="preserve">9/29 </w:t>
            </w:r>
            <w:r w:rsidRPr="00FB4D23">
              <w:rPr>
                <w:rFonts w:asciiTheme="minorBidi" w:hAnsiTheme="minorBidi"/>
                <w:sz w:val="24"/>
                <w:szCs w:val="24"/>
                <w:rtl/>
              </w:rPr>
              <w:t xml:space="preserve">و 30 کیلوگرم بر متر مربع به ترتیب کم وزن، وزن نرمال و چاق طبقه بندی شدند. </w:t>
            </w:r>
            <w:r w:rsidRPr="00FB4D23">
              <w:rPr>
                <w:rFonts w:asciiTheme="minorBidi" w:hAnsiTheme="minorBidi"/>
                <w:sz w:val="24"/>
                <w:szCs w:val="24"/>
                <w:rtl/>
                <w:lang w:bidi="fa-IR"/>
              </w:rPr>
              <w:t>۲۶</w:t>
            </w:r>
            <w:r w:rsidRPr="00FB4D23">
              <w:rPr>
                <w:rFonts w:asciiTheme="minorBidi" w:hAnsiTheme="minorBidi"/>
                <w:sz w:val="24"/>
                <w:szCs w:val="24"/>
                <w:rtl/>
              </w:rPr>
              <w:t xml:space="preserve">درصد بیماران وزن نرمال و </w:t>
            </w:r>
            <w:r w:rsidRPr="00FB4D23">
              <w:rPr>
                <w:rFonts w:asciiTheme="minorBidi" w:hAnsiTheme="minorBidi"/>
                <w:sz w:val="24"/>
                <w:szCs w:val="24"/>
                <w:rtl/>
                <w:lang w:bidi="fa-IR"/>
              </w:rPr>
              <w:t>۷۴</w:t>
            </w:r>
            <w:r w:rsidRPr="00FB4D23">
              <w:rPr>
                <w:rFonts w:asciiTheme="minorBidi" w:hAnsiTheme="minorBidi"/>
                <w:sz w:val="24"/>
                <w:szCs w:val="24"/>
                <w:rtl/>
              </w:rPr>
              <w:t>درصد کم وزن بودند، موردی از چاقی مشاهده نشد</w:t>
            </w:r>
            <w:r w:rsidRPr="00FB4D23">
              <w:rPr>
                <w:rFonts w:asciiTheme="minorBidi" w:hAnsiTheme="minorBidi"/>
                <w:sz w:val="24"/>
                <w:szCs w:val="24"/>
              </w:rPr>
              <w:t>.</w:t>
            </w:r>
          </w:p>
          <w:p w14:paraId="7528B2C3" w14:textId="77777777" w:rsidR="001D4B16" w:rsidRPr="00FB4D23" w:rsidRDefault="001D4B16" w:rsidP="00FB4D23">
            <w:pPr>
              <w:bidi/>
              <w:spacing w:line="276" w:lineRule="auto"/>
              <w:jc w:val="mediumKashida"/>
              <w:rPr>
                <w:rFonts w:asciiTheme="minorBidi" w:hAnsiTheme="minorBidi"/>
                <w:sz w:val="24"/>
                <w:szCs w:val="24"/>
              </w:rPr>
            </w:pPr>
            <w:r w:rsidRPr="00FB4D23">
              <w:rPr>
                <w:rFonts w:asciiTheme="minorBidi" w:hAnsiTheme="minorBidi"/>
                <w:sz w:val="24"/>
                <w:szCs w:val="24"/>
                <w:rtl/>
              </w:rPr>
              <w:t>در بیماران سیستیک فیبروزیس ، 74 درصد کم وزن</w:t>
            </w:r>
            <w:r w:rsidRPr="00FB4D23">
              <w:rPr>
                <w:rFonts w:asciiTheme="minorBidi" w:hAnsiTheme="minorBidi"/>
                <w:sz w:val="24"/>
                <w:szCs w:val="24"/>
              </w:rPr>
              <w:t xml:space="preserve"> ) BMI </w:t>
            </w:r>
            <w:r w:rsidRPr="00FB4D23">
              <w:rPr>
                <w:rFonts w:asciiTheme="minorBidi" w:hAnsiTheme="minorBidi"/>
                <w:sz w:val="24"/>
                <w:szCs w:val="24"/>
                <w:rtl/>
              </w:rPr>
              <w:t xml:space="preserve">کمتر از 5/18 )و 26 درصد دارای وزن نرمال بودند </w:t>
            </w:r>
            <w:r w:rsidRPr="00FB4D23">
              <w:rPr>
                <w:rFonts w:asciiTheme="minorBidi" w:hAnsiTheme="minorBidi"/>
                <w:sz w:val="24"/>
                <w:szCs w:val="24"/>
              </w:rPr>
              <w:t xml:space="preserve">)BMI </w:t>
            </w:r>
            <w:r w:rsidRPr="00FB4D23">
              <w:rPr>
                <w:rFonts w:asciiTheme="minorBidi" w:hAnsiTheme="minorBidi"/>
                <w:sz w:val="24"/>
                <w:szCs w:val="24"/>
                <w:rtl/>
              </w:rPr>
              <w:t>بین 5/18 تا 9/24</w:t>
            </w:r>
            <w:r w:rsidRPr="00FB4D23">
              <w:rPr>
                <w:rFonts w:asciiTheme="minorBidi" w:hAnsiTheme="minorBidi"/>
                <w:sz w:val="24"/>
                <w:szCs w:val="24"/>
              </w:rPr>
              <w:t xml:space="preserve">) </w:t>
            </w:r>
            <w:r w:rsidRPr="00FB4D23">
              <w:rPr>
                <w:rFonts w:asciiTheme="minorBidi" w:hAnsiTheme="minorBidi"/>
                <w:sz w:val="24"/>
                <w:szCs w:val="24"/>
                <w:rtl/>
              </w:rPr>
              <w:t>آنالیز</w:t>
            </w:r>
            <w:r w:rsidRPr="00FB4D23">
              <w:rPr>
                <w:rFonts w:asciiTheme="minorBidi" w:hAnsiTheme="minorBidi"/>
                <w:sz w:val="24"/>
                <w:szCs w:val="24"/>
              </w:rPr>
              <w:t xml:space="preserve"> BMI </w:t>
            </w:r>
            <w:r w:rsidRPr="00FB4D23">
              <w:rPr>
                <w:rFonts w:asciiTheme="minorBidi" w:hAnsiTheme="minorBidi"/>
                <w:sz w:val="24"/>
                <w:szCs w:val="24"/>
                <w:rtl/>
              </w:rPr>
              <w:t>بر اساس چهار گروه سنی بیانگر افزایش</w:t>
            </w:r>
            <w:r w:rsidRPr="00FB4D23">
              <w:rPr>
                <w:rFonts w:asciiTheme="minorBidi" w:hAnsiTheme="minorBidi"/>
                <w:sz w:val="24"/>
                <w:szCs w:val="24"/>
              </w:rPr>
              <w:t xml:space="preserve"> BMI </w:t>
            </w:r>
            <w:r w:rsidRPr="00FB4D23">
              <w:rPr>
                <w:rFonts w:asciiTheme="minorBidi" w:hAnsiTheme="minorBidi"/>
                <w:sz w:val="24"/>
                <w:szCs w:val="24"/>
                <w:rtl/>
              </w:rPr>
              <w:t>مبتنی بر سن بود (چارت 11 ). بیماران با</w:t>
            </w:r>
            <w:r w:rsidRPr="00FB4D23">
              <w:rPr>
                <w:rFonts w:asciiTheme="minorBidi" w:hAnsiTheme="minorBidi"/>
                <w:sz w:val="24"/>
                <w:szCs w:val="24"/>
              </w:rPr>
              <w:t xml:space="preserve"> BMI </w:t>
            </w:r>
            <w:r w:rsidRPr="00FB4D23">
              <w:rPr>
                <w:rFonts w:asciiTheme="minorBidi" w:hAnsiTheme="minorBidi"/>
                <w:sz w:val="24"/>
                <w:szCs w:val="24"/>
                <w:rtl/>
              </w:rPr>
              <w:t>پایین در مقایسه با</w:t>
            </w:r>
            <w:r w:rsidRPr="00FB4D23">
              <w:rPr>
                <w:rFonts w:asciiTheme="minorBidi" w:hAnsiTheme="minorBidi"/>
                <w:sz w:val="24"/>
                <w:szCs w:val="24"/>
              </w:rPr>
              <w:t xml:space="preserve"> BMI </w:t>
            </w:r>
            <w:r w:rsidRPr="00FB4D23">
              <w:rPr>
                <w:rFonts w:asciiTheme="minorBidi" w:hAnsiTheme="minorBidi"/>
                <w:sz w:val="24"/>
                <w:szCs w:val="24"/>
                <w:rtl/>
              </w:rPr>
              <w:t>نرمال، بیماری ریوی شدیدتری داشتند</w:t>
            </w:r>
            <w:r w:rsidRPr="00FB4D23">
              <w:rPr>
                <w:rFonts w:asciiTheme="minorBidi" w:hAnsiTheme="minorBidi"/>
                <w:sz w:val="24"/>
                <w:szCs w:val="24"/>
              </w:rPr>
              <w:t xml:space="preserve"> )FEV </w:t>
            </w:r>
            <w:r w:rsidRPr="00FB4D23">
              <w:rPr>
                <w:rFonts w:asciiTheme="minorBidi" w:hAnsiTheme="minorBidi"/>
                <w:sz w:val="24"/>
                <w:szCs w:val="24"/>
                <w:rtl/>
              </w:rPr>
              <w:t>کمتر از 40 (%چارت 12 ،13).</w:t>
            </w:r>
          </w:p>
          <w:p w14:paraId="355EEA9C" w14:textId="77777777" w:rsidR="001D4B16" w:rsidRPr="00FB4D23" w:rsidRDefault="001D4B16" w:rsidP="00FB4D23">
            <w:pPr>
              <w:bidi/>
              <w:spacing w:line="276" w:lineRule="auto"/>
              <w:jc w:val="mediumKashida"/>
              <w:rPr>
                <w:rFonts w:asciiTheme="minorBidi" w:hAnsiTheme="minorBidi"/>
                <w:sz w:val="24"/>
                <w:szCs w:val="24"/>
              </w:rPr>
            </w:pPr>
            <w:r w:rsidRPr="00FB4D23">
              <w:rPr>
                <w:rFonts w:asciiTheme="minorBidi" w:hAnsiTheme="minorBidi"/>
                <w:noProof/>
                <w:sz w:val="24"/>
                <w:szCs w:val="24"/>
              </w:rPr>
              <w:drawing>
                <wp:inline distT="0" distB="0" distL="0" distR="0" wp14:anchorId="1827F626" wp14:editId="501AD530">
                  <wp:extent cx="4829849" cy="4401164"/>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1.png"/>
                          <pic:cNvPicPr/>
                        </pic:nvPicPr>
                        <pic:blipFill>
                          <a:blip r:embed="rId32">
                            <a:extLst>
                              <a:ext uri="{28A0092B-C50C-407E-A947-70E740481C1C}">
                                <a14:useLocalDpi xmlns:a14="http://schemas.microsoft.com/office/drawing/2010/main" val="0"/>
                              </a:ext>
                            </a:extLst>
                          </a:blip>
                          <a:stretch>
                            <a:fillRect/>
                          </a:stretch>
                        </pic:blipFill>
                        <pic:spPr>
                          <a:xfrm>
                            <a:off x="0" y="0"/>
                            <a:ext cx="4829849" cy="4401164"/>
                          </a:xfrm>
                          <a:prstGeom prst="rect">
                            <a:avLst/>
                          </a:prstGeom>
                        </pic:spPr>
                      </pic:pic>
                    </a:graphicData>
                  </a:graphic>
                </wp:inline>
              </w:drawing>
            </w:r>
          </w:p>
          <w:p w14:paraId="155B419C" w14:textId="77777777" w:rsidR="001D4B16" w:rsidRPr="00FB4D23" w:rsidRDefault="001D4B16" w:rsidP="00FB4D23">
            <w:pPr>
              <w:bidi/>
              <w:spacing w:line="276" w:lineRule="auto"/>
              <w:jc w:val="mediumKashida"/>
              <w:rPr>
                <w:rFonts w:asciiTheme="minorBidi" w:hAnsiTheme="minorBidi"/>
                <w:sz w:val="24"/>
                <w:szCs w:val="24"/>
              </w:rPr>
            </w:pPr>
          </w:p>
          <w:p w14:paraId="68F0B677" w14:textId="77777777" w:rsidR="001D4B16" w:rsidRPr="00FB4D23" w:rsidRDefault="001D4B16" w:rsidP="00FB4D23">
            <w:pPr>
              <w:bidi/>
              <w:spacing w:line="276" w:lineRule="auto"/>
              <w:jc w:val="mediumKashida"/>
              <w:rPr>
                <w:rFonts w:asciiTheme="minorBidi" w:hAnsiTheme="minorBidi"/>
                <w:sz w:val="24"/>
                <w:szCs w:val="24"/>
              </w:rPr>
            </w:pPr>
            <w:r w:rsidRPr="00FB4D23">
              <w:rPr>
                <w:rFonts w:asciiTheme="minorBidi" w:hAnsiTheme="minorBidi"/>
                <w:noProof/>
                <w:sz w:val="24"/>
                <w:szCs w:val="24"/>
              </w:rPr>
              <w:lastRenderedPageBreak/>
              <w:drawing>
                <wp:inline distT="0" distB="0" distL="0" distR="0" wp14:anchorId="307173EC" wp14:editId="0B78E447">
                  <wp:extent cx="4420217" cy="41344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2.png"/>
                          <pic:cNvPicPr/>
                        </pic:nvPicPr>
                        <pic:blipFill>
                          <a:blip r:embed="rId33">
                            <a:extLst>
                              <a:ext uri="{28A0092B-C50C-407E-A947-70E740481C1C}">
                                <a14:useLocalDpi xmlns:a14="http://schemas.microsoft.com/office/drawing/2010/main" val="0"/>
                              </a:ext>
                            </a:extLst>
                          </a:blip>
                          <a:stretch>
                            <a:fillRect/>
                          </a:stretch>
                        </pic:blipFill>
                        <pic:spPr>
                          <a:xfrm>
                            <a:off x="0" y="0"/>
                            <a:ext cx="4420217" cy="4134427"/>
                          </a:xfrm>
                          <a:prstGeom prst="rect">
                            <a:avLst/>
                          </a:prstGeom>
                        </pic:spPr>
                      </pic:pic>
                    </a:graphicData>
                  </a:graphic>
                </wp:inline>
              </w:drawing>
            </w:r>
          </w:p>
          <w:p w14:paraId="7594E74B" w14:textId="77777777" w:rsidR="001D4B16" w:rsidRPr="00FB4D23" w:rsidRDefault="001D4B16" w:rsidP="00FB4D23">
            <w:pPr>
              <w:bidi/>
              <w:spacing w:line="276" w:lineRule="auto"/>
              <w:jc w:val="mediumKashida"/>
              <w:rPr>
                <w:rFonts w:asciiTheme="minorBidi" w:hAnsiTheme="minorBidi"/>
                <w:sz w:val="24"/>
                <w:szCs w:val="24"/>
              </w:rPr>
            </w:pPr>
          </w:p>
          <w:p w14:paraId="6C7A0FF2" w14:textId="77777777" w:rsidR="001D4B16" w:rsidRPr="00FB4D23" w:rsidRDefault="001D4B16" w:rsidP="00FB4D23">
            <w:pPr>
              <w:bidi/>
              <w:spacing w:line="276" w:lineRule="auto"/>
              <w:jc w:val="mediumKashida"/>
              <w:rPr>
                <w:rFonts w:asciiTheme="minorBidi" w:hAnsiTheme="minorBidi"/>
                <w:sz w:val="24"/>
                <w:szCs w:val="24"/>
              </w:rPr>
            </w:pPr>
          </w:p>
          <w:p w14:paraId="21C29FBE" w14:textId="77777777" w:rsidR="001D4B16" w:rsidRPr="00FB4D23" w:rsidRDefault="001D4B16" w:rsidP="00FB4D23">
            <w:pPr>
              <w:bidi/>
              <w:spacing w:line="276" w:lineRule="auto"/>
              <w:jc w:val="mediumKashida"/>
              <w:rPr>
                <w:rFonts w:asciiTheme="minorBidi" w:hAnsiTheme="minorBidi"/>
                <w:sz w:val="24"/>
                <w:szCs w:val="24"/>
              </w:rPr>
            </w:pPr>
            <w:r w:rsidRPr="00FB4D23">
              <w:rPr>
                <w:rFonts w:asciiTheme="minorBidi" w:hAnsiTheme="minorBidi"/>
                <w:sz w:val="24"/>
                <w:szCs w:val="24"/>
                <w:rtl/>
              </w:rPr>
              <w:t>توزیع بیماری سیستیک فیبروزیس در استان آذربایجان شرقی</w:t>
            </w:r>
          </w:p>
          <w:p w14:paraId="4276F3FF" w14:textId="77777777" w:rsidR="001D4B16" w:rsidRPr="00FB4D23" w:rsidRDefault="001D4B16" w:rsidP="00FB4D23">
            <w:pPr>
              <w:bidi/>
              <w:spacing w:line="276" w:lineRule="auto"/>
              <w:jc w:val="mediumKashida"/>
              <w:rPr>
                <w:rFonts w:asciiTheme="minorBidi" w:hAnsiTheme="minorBidi"/>
                <w:sz w:val="24"/>
                <w:szCs w:val="24"/>
              </w:rPr>
            </w:pPr>
            <w:r w:rsidRPr="00FB4D23">
              <w:rPr>
                <w:rFonts w:asciiTheme="minorBidi" w:hAnsiTheme="minorBidi"/>
                <w:sz w:val="24"/>
                <w:szCs w:val="24"/>
                <w:rtl/>
              </w:rPr>
              <w:t xml:space="preserve"> در این بخش اطالعات سامانه سیستیک فیبروزیس تبریز نمایانگر نقشه و چارت توزیع</w:t>
            </w:r>
            <w:r w:rsidRPr="00FB4D23">
              <w:rPr>
                <w:rFonts w:asciiTheme="minorBidi" w:hAnsiTheme="minorBidi"/>
                <w:sz w:val="24"/>
                <w:szCs w:val="24"/>
              </w:rPr>
              <w:t xml:space="preserve"> CF </w:t>
            </w:r>
            <w:r w:rsidRPr="00FB4D23">
              <w:rPr>
                <w:rFonts w:asciiTheme="minorBidi" w:hAnsiTheme="minorBidi"/>
                <w:sz w:val="24"/>
                <w:szCs w:val="24"/>
                <w:rtl/>
              </w:rPr>
              <w:t>در استان آذربایجان شرقی است</w:t>
            </w:r>
          </w:p>
          <w:p w14:paraId="687B4B69" w14:textId="77777777" w:rsidR="001D4B16" w:rsidRPr="00FB4D23" w:rsidRDefault="001D4B16" w:rsidP="00FB4D23">
            <w:pPr>
              <w:bidi/>
              <w:spacing w:line="276" w:lineRule="auto"/>
              <w:jc w:val="mediumKashida"/>
              <w:rPr>
                <w:rFonts w:asciiTheme="minorBidi" w:hAnsiTheme="minorBidi"/>
                <w:sz w:val="24"/>
                <w:szCs w:val="24"/>
              </w:rPr>
            </w:pPr>
          </w:p>
          <w:p w14:paraId="5D08E9D0" w14:textId="77777777" w:rsidR="001D4B16" w:rsidRPr="00FB4D23" w:rsidRDefault="001D4B16" w:rsidP="00FB4D23">
            <w:pPr>
              <w:bidi/>
              <w:spacing w:line="276" w:lineRule="auto"/>
              <w:jc w:val="mediumKashida"/>
              <w:rPr>
                <w:rFonts w:asciiTheme="minorBidi" w:hAnsiTheme="minorBidi"/>
                <w:sz w:val="24"/>
                <w:szCs w:val="24"/>
              </w:rPr>
            </w:pPr>
            <w:r w:rsidRPr="00FB4D23">
              <w:rPr>
                <w:rFonts w:asciiTheme="minorBidi" w:hAnsiTheme="minorBidi"/>
                <w:noProof/>
                <w:sz w:val="24"/>
                <w:szCs w:val="24"/>
              </w:rPr>
              <w:lastRenderedPageBreak/>
              <w:drawing>
                <wp:inline distT="0" distB="0" distL="0" distR="0" wp14:anchorId="37DA2C78" wp14:editId="47E8C5AB">
                  <wp:extent cx="4944165" cy="5887272"/>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1.png"/>
                          <pic:cNvPicPr/>
                        </pic:nvPicPr>
                        <pic:blipFill>
                          <a:blip r:embed="rId34">
                            <a:extLst>
                              <a:ext uri="{28A0092B-C50C-407E-A947-70E740481C1C}">
                                <a14:useLocalDpi xmlns:a14="http://schemas.microsoft.com/office/drawing/2010/main" val="0"/>
                              </a:ext>
                            </a:extLst>
                          </a:blip>
                          <a:stretch>
                            <a:fillRect/>
                          </a:stretch>
                        </pic:blipFill>
                        <pic:spPr>
                          <a:xfrm>
                            <a:off x="0" y="0"/>
                            <a:ext cx="4944165" cy="5887272"/>
                          </a:xfrm>
                          <a:prstGeom prst="rect">
                            <a:avLst/>
                          </a:prstGeom>
                        </pic:spPr>
                      </pic:pic>
                    </a:graphicData>
                  </a:graphic>
                </wp:inline>
              </w:drawing>
            </w:r>
          </w:p>
          <w:p w14:paraId="39FEB544" w14:textId="77777777" w:rsidR="001D4B16" w:rsidRPr="00FB4D23" w:rsidRDefault="001D4B16" w:rsidP="00FB4D23">
            <w:pPr>
              <w:bidi/>
              <w:spacing w:line="276" w:lineRule="auto"/>
              <w:jc w:val="mediumKashida"/>
              <w:rPr>
                <w:rFonts w:asciiTheme="minorBidi" w:hAnsiTheme="minorBidi"/>
                <w:sz w:val="24"/>
                <w:szCs w:val="24"/>
              </w:rPr>
            </w:pPr>
          </w:p>
          <w:p w14:paraId="7B7CD056" w14:textId="77777777" w:rsidR="001D4B16" w:rsidRPr="00FB4D23" w:rsidRDefault="001D4B16" w:rsidP="00FB4D23">
            <w:pPr>
              <w:bidi/>
              <w:spacing w:line="276" w:lineRule="auto"/>
              <w:jc w:val="mediumKashida"/>
              <w:rPr>
                <w:rFonts w:asciiTheme="minorBidi" w:hAnsiTheme="minorBidi"/>
                <w:sz w:val="24"/>
                <w:szCs w:val="24"/>
              </w:rPr>
            </w:pPr>
          </w:p>
          <w:p w14:paraId="7E515CE3" w14:textId="77777777" w:rsidR="001D4B16" w:rsidRPr="00FB4D23" w:rsidRDefault="001D4B16" w:rsidP="00FB4D23">
            <w:pPr>
              <w:bidi/>
              <w:spacing w:line="276" w:lineRule="auto"/>
              <w:jc w:val="mediumKashida"/>
              <w:rPr>
                <w:rFonts w:asciiTheme="minorBidi" w:hAnsiTheme="minorBidi"/>
                <w:sz w:val="24"/>
                <w:szCs w:val="24"/>
              </w:rPr>
            </w:pPr>
            <w:r w:rsidRPr="00FB4D23">
              <w:rPr>
                <w:rFonts w:asciiTheme="minorBidi" w:hAnsiTheme="minorBidi"/>
                <w:noProof/>
                <w:sz w:val="24"/>
                <w:szCs w:val="24"/>
              </w:rPr>
              <w:lastRenderedPageBreak/>
              <w:drawing>
                <wp:inline distT="0" distB="0" distL="0" distR="0" wp14:anchorId="47F4154D" wp14:editId="79E1FF30">
                  <wp:extent cx="5124450" cy="563860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2.png"/>
                          <pic:cNvPicPr/>
                        </pic:nvPicPr>
                        <pic:blipFill>
                          <a:blip r:embed="rId35">
                            <a:extLst>
                              <a:ext uri="{28A0092B-C50C-407E-A947-70E740481C1C}">
                                <a14:useLocalDpi xmlns:a14="http://schemas.microsoft.com/office/drawing/2010/main" val="0"/>
                              </a:ext>
                            </a:extLst>
                          </a:blip>
                          <a:stretch>
                            <a:fillRect/>
                          </a:stretch>
                        </pic:blipFill>
                        <pic:spPr>
                          <a:xfrm>
                            <a:off x="0" y="0"/>
                            <a:ext cx="5131021" cy="5645840"/>
                          </a:xfrm>
                          <a:prstGeom prst="rect">
                            <a:avLst/>
                          </a:prstGeom>
                        </pic:spPr>
                      </pic:pic>
                    </a:graphicData>
                  </a:graphic>
                </wp:inline>
              </w:drawing>
            </w:r>
          </w:p>
          <w:p w14:paraId="1265752A" w14:textId="77777777" w:rsidR="001D4B16" w:rsidRPr="00FB4D23" w:rsidRDefault="001D4B16" w:rsidP="00FB4D23">
            <w:pPr>
              <w:bidi/>
              <w:spacing w:line="276" w:lineRule="auto"/>
              <w:jc w:val="mediumKashida"/>
              <w:rPr>
                <w:rFonts w:asciiTheme="minorBidi" w:hAnsiTheme="minorBidi"/>
                <w:sz w:val="24"/>
                <w:szCs w:val="24"/>
              </w:rPr>
            </w:pPr>
          </w:p>
          <w:p w14:paraId="594C9A1B" w14:textId="77777777" w:rsidR="001D4B16" w:rsidRPr="00FB4D23" w:rsidRDefault="001D4B16" w:rsidP="00FB4D23">
            <w:pPr>
              <w:bidi/>
              <w:spacing w:line="276" w:lineRule="auto"/>
              <w:jc w:val="mediumKashida"/>
              <w:rPr>
                <w:rFonts w:asciiTheme="minorBidi" w:hAnsiTheme="minorBidi"/>
                <w:sz w:val="24"/>
                <w:szCs w:val="24"/>
              </w:rPr>
            </w:pPr>
          </w:p>
          <w:p w14:paraId="6AC0F372" w14:textId="77777777" w:rsidR="001D4B16" w:rsidRPr="00FB4D23" w:rsidRDefault="001D4B16" w:rsidP="00FB4D23">
            <w:pPr>
              <w:bidi/>
              <w:spacing w:line="276" w:lineRule="auto"/>
              <w:jc w:val="mediumKashida"/>
              <w:rPr>
                <w:rFonts w:asciiTheme="minorBidi" w:hAnsiTheme="minorBidi"/>
                <w:sz w:val="24"/>
                <w:szCs w:val="24"/>
              </w:rPr>
            </w:pPr>
            <w:r w:rsidRPr="00FB4D23">
              <w:rPr>
                <w:rFonts w:asciiTheme="minorBidi" w:hAnsiTheme="minorBidi"/>
                <w:sz w:val="24"/>
                <w:szCs w:val="24"/>
                <w:rtl/>
              </w:rPr>
              <w:t>پیوند به خاطر جدید بودن تکنیک پیوند ریه در کشور ما ، بیمار</w:t>
            </w:r>
            <w:r w:rsidRPr="00FB4D23">
              <w:rPr>
                <w:rFonts w:asciiTheme="minorBidi" w:hAnsiTheme="minorBidi"/>
                <w:sz w:val="24"/>
                <w:szCs w:val="24"/>
              </w:rPr>
              <w:t xml:space="preserve">CF </w:t>
            </w:r>
            <w:r w:rsidRPr="00FB4D23">
              <w:rPr>
                <w:rFonts w:asciiTheme="minorBidi" w:hAnsiTheme="minorBidi"/>
                <w:sz w:val="24"/>
                <w:szCs w:val="24"/>
                <w:rtl/>
              </w:rPr>
              <w:t>تحت پیوند ریه قرار نگرفته است</w:t>
            </w:r>
            <w:r w:rsidRPr="00FB4D23">
              <w:rPr>
                <w:rFonts w:asciiTheme="minorBidi" w:hAnsiTheme="minorBidi"/>
                <w:sz w:val="24"/>
                <w:szCs w:val="24"/>
              </w:rPr>
              <w:t>.</w:t>
            </w:r>
          </w:p>
          <w:p w14:paraId="07483D00" w14:textId="77777777" w:rsidR="001D4B16" w:rsidRPr="00FB4D23" w:rsidRDefault="001D4B16" w:rsidP="00FB4D23">
            <w:pPr>
              <w:bidi/>
              <w:spacing w:line="276" w:lineRule="auto"/>
              <w:jc w:val="mediumKashida"/>
              <w:rPr>
                <w:rFonts w:asciiTheme="minorBidi" w:hAnsiTheme="minorBidi"/>
                <w:sz w:val="24"/>
                <w:szCs w:val="24"/>
              </w:rPr>
            </w:pPr>
          </w:p>
          <w:p w14:paraId="7958E1A5" w14:textId="77777777" w:rsidR="001D4B16" w:rsidRPr="00FB4D23" w:rsidRDefault="001D4B16" w:rsidP="00FB4D23">
            <w:pPr>
              <w:bidi/>
              <w:spacing w:line="276" w:lineRule="auto"/>
              <w:jc w:val="mediumKashida"/>
              <w:rPr>
                <w:rFonts w:asciiTheme="minorBidi" w:hAnsiTheme="minorBidi"/>
                <w:sz w:val="24"/>
                <w:szCs w:val="24"/>
              </w:rPr>
            </w:pPr>
          </w:p>
        </w:tc>
      </w:tr>
    </w:tbl>
    <w:p w14:paraId="51604531" w14:textId="77777777" w:rsidR="00BA3538" w:rsidRPr="00FB4D23" w:rsidRDefault="00BA3538" w:rsidP="00FB4D23">
      <w:pPr>
        <w:spacing w:line="276" w:lineRule="auto"/>
        <w:jc w:val="mediumKashida"/>
        <w:rPr>
          <w:rFonts w:asciiTheme="minorBidi" w:hAnsiTheme="minorBidi"/>
          <w:sz w:val="24"/>
          <w:szCs w:val="24"/>
        </w:rPr>
      </w:pPr>
    </w:p>
    <w:p w14:paraId="754B57D7" w14:textId="77777777" w:rsidR="001D4B16" w:rsidRPr="00FB4D23" w:rsidRDefault="001D4B16" w:rsidP="00FB4D23">
      <w:pPr>
        <w:spacing w:line="276" w:lineRule="auto"/>
        <w:jc w:val="mediumKashida"/>
        <w:rPr>
          <w:rFonts w:asciiTheme="minorBidi" w:hAnsiTheme="minorBidi"/>
          <w:sz w:val="24"/>
          <w:szCs w:val="24"/>
        </w:rPr>
      </w:pPr>
    </w:p>
    <w:p w14:paraId="6675DAA6" w14:textId="77777777" w:rsidR="001D4B16" w:rsidRPr="00FB4D23" w:rsidRDefault="001D4B16" w:rsidP="00FB4D23">
      <w:pPr>
        <w:spacing w:line="276" w:lineRule="auto"/>
        <w:jc w:val="mediumKashida"/>
        <w:rPr>
          <w:rFonts w:asciiTheme="minorBidi" w:hAnsiTheme="minorBidi"/>
          <w:sz w:val="24"/>
          <w:szCs w:val="24"/>
        </w:rPr>
      </w:pPr>
    </w:p>
    <w:p w14:paraId="525202C5" w14:textId="77777777" w:rsidR="001D4B16" w:rsidRPr="00FB4D23" w:rsidRDefault="001D4B16" w:rsidP="00FB4D23">
      <w:pPr>
        <w:spacing w:line="276" w:lineRule="auto"/>
        <w:jc w:val="mediumKashida"/>
        <w:rPr>
          <w:rFonts w:asciiTheme="minorBidi" w:hAnsiTheme="minorBidi"/>
          <w:sz w:val="24"/>
          <w:szCs w:val="24"/>
        </w:rPr>
      </w:pPr>
    </w:p>
    <w:p w14:paraId="2F41320F" w14:textId="77777777" w:rsidR="001D4B16" w:rsidRPr="00FB4D23" w:rsidRDefault="001D4B16" w:rsidP="00FB4D23">
      <w:pPr>
        <w:spacing w:line="276" w:lineRule="auto"/>
        <w:jc w:val="mediumKashida"/>
        <w:rPr>
          <w:rFonts w:asciiTheme="minorBidi" w:hAnsiTheme="minorBidi"/>
          <w:sz w:val="24"/>
          <w:szCs w:val="24"/>
        </w:rPr>
      </w:pPr>
    </w:p>
    <w:p w14:paraId="732A31E7" w14:textId="77777777" w:rsidR="001D4B16" w:rsidRPr="00FB4D23" w:rsidRDefault="001D4B16" w:rsidP="00FB4D23">
      <w:pPr>
        <w:spacing w:line="276" w:lineRule="auto"/>
        <w:jc w:val="mediumKashida"/>
        <w:rPr>
          <w:rFonts w:asciiTheme="minorBidi" w:hAnsiTheme="minorBidi"/>
          <w:sz w:val="24"/>
          <w:szCs w:val="24"/>
        </w:rPr>
      </w:pPr>
    </w:p>
    <w:p w14:paraId="34C95D8F" w14:textId="77777777" w:rsidR="001D4B16" w:rsidRPr="00FB4D23" w:rsidRDefault="001D4B16" w:rsidP="00FB4D23">
      <w:pPr>
        <w:spacing w:line="276" w:lineRule="auto"/>
        <w:jc w:val="mediumKashida"/>
        <w:rPr>
          <w:rFonts w:asciiTheme="minorBidi" w:hAnsiTheme="minorBidi"/>
          <w:sz w:val="24"/>
          <w:szCs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0"/>
      </w:tblGrid>
      <w:tr w:rsidR="001D4B16" w:rsidRPr="00FB4D23" w14:paraId="0B6D6CC0" w14:textId="77777777" w:rsidTr="001D4B16">
        <w:trPr>
          <w:trHeight w:val="443"/>
        </w:trPr>
        <w:tc>
          <w:tcPr>
            <w:tcW w:w="10440" w:type="dxa"/>
            <w:tcBorders>
              <w:top w:val="single" w:sz="4" w:space="0" w:color="000000"/>
              <w:left w:val="single" w:sz="4" w:space="0" w:color="000000"/>
              <w:bottom w:val="single" w:sz="4" w:space="0" w:color="000000"/>
              <w:right w:val="single" w:sz="4" w:space="0" w:color="000000"/>
            </w:tcBorders>
            <w:shd w:val="clear" w:color="auto" w:fill="B4C6E7"/>
            <w:hideMark/>
          </w:tcPr>
          <w:p w14:paraId="2C170D7E" w14:textId="77777777" w:rsidR="001D4B16" w:rsidRPr="00FB4D23" w:rsidRDefault="001D4B16" w:rsidP="00FB4D23">
            <w:pPr>
              <w:pStyle w:val="TableParagraph"/>
              <w:bidi/>
              <w:spacing w:before="28" w:line="276" w:lineRule="auto"/>
              <w:ind w:left="3259" w:right="2910"/>
              <w:jc w:val="mediumKashida"/>
              <w:rPr>
                <w:rFonts w:asciiTheme="minorBidi" w:hAnsiTheme="minorBidi" w:cstheme="minorBidi"/>
                <w:b/>
                <w:bCs/>
                <w:sz w:val="24"/>
                <w:szCs w:val="24"/>
              </w:rPr>
            </w:pPr>
            <w:r w:rsidRPr="00FB4D23">
              <w:rPr>
                <w:rFonts w:asciiTheme="minorBidi" w:hAnsiTheme="minorBidi" w:cstheme="minorBidi"/>
                <w:b/>
                <w:bCs/>
                <w:w w:val="105"/>
                <w:sz w:val="24"/>
                <w:szCs w:val="24"/>
                <w:rtl/>
              </w:rPr>
              <w:t>٣</w:t>
            </w:r>
            <w:r w:rsidRPr="00FB4D23">
              <w:rPr>
                <w:rFonts w:asciiTheme="minorBidi" w:hAnsiTheme="minorBidi" w:cstheme="minorBidi"/>
                <w:b/>
                <w:bCs/>
                <w:w w:val="105"/>
                <w:sz w:val="24"/>
                <w:szCs w:val="24"/>
              </w:rPr>
              <w:t>-</w:t>
            </w:r>
            <w:r w:rsidRPr="00FB4D23">
              <w:rPr>
                <w:rFonts w:asciiTheme="minorBidi" w:hAnsiTheme="minorBidi" w:cstheme="minorBidi"/>
                <w:b/>
                <w:bCs/>
                <w:spacing w:val="-5"/>
                <w:w w:val="105"/>
                <w:sz w:val="24"/>
                <w:szCs w:val="24"/>
                <w:rtl/>
              </w:rPr>
              <w:t xml:space="preserve"> </w:t>
            </w:r>
            <w:r w:rsidRPr="00FB4D23">
              <w:rPr>
                <w:rFonts w:asciiTheme="minorBidi" w:hAnsiTheme="minorBidi" w:cstheme="minorBidi"/>
                <w:b/>
                <w:bCs/>
                <w:w w:val="105"/>
                <w:sz w:val="24"/>
                <w:szCs w:val="24"/>
                <w:rtl/>
              </w:rPr>
              <w:t>ﺗﻘﺪﯾﺮ</w:t>
            </w:r>
            <w:r w:rsidRPr="00FB4D23">
              <w:rPr>
                <w:rFonts w:asciiTheme="minorBidi" w:hAnsiTheme="minorBidi" w:cstheme="minorBidi"/>
                <w:b/>
                <w:bCs/>
                <w:spacing w:val="-10"/>
                <w:w w:val="105"/>
                <w:sz w:val="24"/>
                <w:szCs w:val="24"/>
                <w:rtl/>
              </w:rPr>
              <w:t xml:space="preserve"> </w:t>
            </w:r>
            <w:r w:rsidRPr="00FB4D23">
              <w:rPr>
                <w:rFonts w:asciiTheme="minorBidi" w:hAnsiTheme="minorBidi" w:cstheme="minorBidi"/>
                <w:b/>
                <w:bCs/>
                <w:w w:val="105"/>
                <w:sz w:val="24"/>
                <w:szCs w:val="24"/>
                <w:rtl/>
              </w:rPr>
              <w:t>ﻭ</w:t>
            </w:r>
            <w:r w:rsidRPr="00FB4D23">
              <w:rPr>
                <w:rFonts w:asciiTheme="minorBidi" w:hAnsiTheme="minorBidi" w:cstheme="minorBidi"/>
                <w:b/>
                <w:bCs/>
                <w:spacing w:val="-11"/>
                <w:w w:val="105"/>
                <w:sz w:val="24"/>
                <w:szCs w:val="24"/>
                <w:rtl/>
              </w:rPr>
              <w:t xml:space="preserve"> </w:t>
            </w:r>
            <w:r w:rsidRPr="00FB4D23">
              <w:rPr>
                <w:rFonts w:asciiTheme="minorBidi" w:hAnsiTheme="minorBidi" w:cstheme="minorBidi"/>
                <w:b/>
                <w:bCs/>
                <w:w w:val="105"/>
                <w:sz w:val="24"/>
                <w:szCs w:val="24"/>
                <w:rtl/>
              </w:rPr>
              <w:t>ﺗﺸﮑﺮ</w:t>
            </w:r>
          </w:p>
        </w:tc>
      </w:tr>
      <w:tr w:rsidR="001D4B16" w:rsidRPr="00FB4D23" w14:paraId="751E969F" w14:textId="77777777" w:rsidTr="002C340D">
        <w:trPr>
          <w:trHeight w:val="1272"/>
        </w:trPr>
        <w:tc>
          <w:tcPr>
            <w:tcW w:w="10440" w:type="dxa"/>
            <w:tcBorders>
              <w:top w:val="single" w:sz="4" w:space="0" w:color="000000"/>
              <w:left w:val="single" w:sz="4" w:space="0" w:color="000000"/>
              <w:bottom w:val="single" w:sz="4" w:space="0" w:color="000000"/>
              <w:right w:val="single" w:sz="4" w:space="0" w:color="000000"/>
            </w:tcBorders>
          </w:tcPr>
          <w:p w14:paraId="7FF1AA48" w14:textId="77777777" w:rsidR="001D4B16" w:rsidRPr="00FB4D23" w:rsidRDefault="001D4B16" w:rsidP="00FB4D23">
            <w:pPr>
              <w:pStyle w:val="TableParagraph"/>
              <w:bidi/>
              <w:spacing w:before="0" w:line="276" w:lineRule="auto"/>
              <w:ind w:right="0"/>
              <w:jc w:val="mediumKashida"/>
              <w:rPr>
                <w:rFonts w:asciiTheme="minorBidi" w:hAnsiTheme="minorBidi" w:cstheme="minorBidi"/>
                <w:sz w:val="24"/>
                <w:szCs w:val="24"/>
              </w:rPr>
            </w:pPr>
            <w:r w:rsidRPr="00FB4D23">
              <w:rPr>
                <w:rFonts w:asciiTheme="minorBidi" w:hAnsiTheme="minorBidi" w:cstheme="minorBidi"/>
                <w:sz w:val="24"/>
                <w:szCs w:val="24"/>
                <w:rtl/>
              </w:rPr>
              <w:t>بدینوسیله قدردانی خود را از تمامی بیماران شرکت کننده ابراز می داریم. این گزارش به لحاظ مالی توسط مرکز تحقیقات بیماریهای گوارش و کبد دانشگاه علوم پزشکی تبریز و همچنین مرکز ثبت بیماری ها و پیامدهای سالمت وزات بهداشت ،درمان و اموزش پزشکی حمایت شده است</w:t>
            </w:r>
            <w:r w:rsidRPr="00FB4D23">
              <w:rPr>
                <w:rFonts w:asciiTheme="minorBidi" w:hAnsiTheme="minorBidi" w:cstheme="minorBidi"/>
                <w:sz w:val="24"/>
                <w:szCs w:val="24"/>
              </w:rPr>
              <w:t xml:space="preserve"> .</w:t>
            </w:r>
          </w:p>
        </w:tc>
      </w:tr>
    </w:tbl>
    <w:p w14:paraId="31854561" w14:textId="77777777" w:rsidR="00BA3538" w:rsidRDefault="00BA3538" w:rsidP="0097608D"/>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0"/>
      </w:tblGrid>
      <w:tr w:rsidR="0091629B" w14:paraId="411BA50C" w14:textId="77777777" w:rsidTr="0091629B">
        <w:trPr>
          <w:trHeight w:val="443"/>
        </w:trPr>
        <w:tc>
          <w:tcPr>
            <w:tcW w:w="10440" w:type="dxa"/>
            <w:tcBorders>
              <w:top w:val="single" w:sz="4" w:space="0" w:color="000000"/>
              <w:left w:val="single" w:sz="4" w:space="0" w:color="000000"/>
              <w:bottom w:val="single" w:sz="4" w:space="0" w:color="000000"/>
              <w:right w:val="single" w:sz="4" w:space="0" w:color="000000"/>
            </w:tcBorders>
            <w:shd w:val="clear" w:color="auto" w:fill="B4C6E7"/>
            <w:hideMark/>
          </w:tcPr>
          <w:p w14:paraId="60C35834" w14:textId="77777777" w:rsidR="0091629B" w:rsidRDefault="0091629B">
            <w:pPr>
              <w:pStyle w:val="TableParagraph"/>
              <w:spacing w:before="24"/>
              <w:ind w:left="2911" w:right="3259"/>
              <w:jc w:val="center"/>
              <w:rPr>
                <w:rFonts w:ascii="Arial" w:cs="Arial"/>
                <w:b/>
                <w:bCs/>
                <w:sz w:val="28"/>
                <w:szCs w:val="28"/>
              </w:rPr>
            </w:pPr>
            <w:r>
              <w:rPr>
                <w:rFonts w:ascii="Arial" w:cs="Arial"/>
                <w:b/>
                <w:bCs/>
                <w:sz w:val="28"/>
                <w:szCs w:val="28"/>
              </w:rPr>
              <w:t>(</w:t>
            </w:r>
            <w:r>
              <w:rPr>
                <w:rFonts w:ascii="Arial" w:cs="Arial"/>
                <w:b/>
                <w:bCs/>
                <w:spacing w:val="-12"/>
                <w:sz w:val="28"/>
                <w:szCs w:val="28"/>
              </w:rPr>
              <w:t xml:space="preserve"> </w:t>
            </w:r>
            <w:r>
              <w:rPr>
                <w:rFonts w:ascii="Calibri" w:cs="Calibri"/>
                <w:sz w:val="28"/>
                <w:szCs w:val="28"/>
              </w:rPr>
              <w:t>References</w:t>
            </w:r>
            <w:r>
              <w:rPr>
                <w:rFonts w:ascii="Calibri" w:cs="Calibri"/>
                <w:spacing w:val="3"/>
                <w:sz w:val="28"/>
                <w:szCs w:val="28"/>
              </w:rPr>
              <w:t xml:space="preserve"> </w:t>
            </w:r>
            <w:r>
              <w:rPr>
                <w:rFonts w:ascii="Arial" w:cs="Arial"/>
                <w:b/>
                <w:bCs/>
                <w:sz w:val="28"/>
                <w:szCs w:val="28"/>
              </w:rPr>
              <w:t>)</w:t>
            </w:r>
            <w:r>
              <w:rPr>
                <w:rFonts w:ascii="Arial" w:cs="Arial"/>
                <w:b/>
                <w:bCs/>
                <w:spacing w:val="-11"/>
                <w:sz w:val="28"/>
                <w:szCs w:val="28"/>
              </w:rPr>
              <w:t xml:space="preserve"> </w:t>
            </w:r>
            <w:r>
              <w:rPr>
                <w:rFonts w:ascii="Arial" w:cs="Arial" w:hint="cs"/>
                <w:b/>
                <w:bCs/>
                <w:sz w:val="28"/>
                <w:szCs w:val="28"/>
                <w:rtl/>
              </w:rPr>
              <w:t>ﻣﻨﺎﺑﻊ</w:t>
            </w:r>
            <w:r>
              <w:rPr>
                <w:rFonts w:ascii="Arial" w:cs="Arial" w:hint="cs"/>
                <w:b/>
                <w:bCs/>
                <w:spacing w:val="11"/>
                <w:sz w:val="28"/>
                <w:szCs w:val="28"/>
                <w:rtl/>
              </w:rPr>
              <w:t xml:space="preserve"> </w:t>
            </w:r>
            <w:r>
              <w:rPr>
                <w:rFonts w:ascii="Arial" w:cs="Arial"/>
                <w:b/>
                <w:bCs/>
                <w:sz w:val="28"/>
                <w:szCs w:val="28"/>
              </w:rPr>
              <w:t>-</w:t>
            </w:r>
            <w:r>
              <w:rPr>
                <w:rFonts w:ascii="Arial" w:cs="Arial" w:hint="cs"/>
                <w:b/>
                <w:bCs/>
                <w:sz w:val="28"/>
                <w:szCs w:val="28"/>
                <w:rtl/>
              </w:rPr>
              <w:t>٤</w:t>
            </w:r>
          </w:p>
        </w:tc>
      </w:tr>
      <w:tr w:rsidR="0091629B" w14:paraId="0772A865" w14:textId="77777777" w:rsidTr="0091629B">
        <w:trPr>
          <w:trHeight w:val="4881"/>
        </w:trPr>
        <w:tc>
          <w:tcPr>
            <w:tcW w:w="10440" w:type="dxa"/>
            <w:tcBorders>
              <w:top w:val="single" w:sz="4" w:space="0" w:color="000000"/>
              <w:left w:val="single" w:sz="4" w:space="0" w:color="000000"/>
              <w:bottom w:val="single" w:sz="4" w:space="0" w:color="000000"/>
              <w:right w:val="single" w:sz="4" w:space="0" w:color="000000"/>
            </w:tcBorders>
          </w:tcPr>
          <w:p w14:paraId="5C979540"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 xml:space="preserve">1. Callaghan BD, Hoo AF, Dinwiddie R, Balfour-Lynn IM, Carr SB. Growth and lung function in Asian patients with cystic fibrosis. Arch Dis Child. 2005;90(10):1029-32.  </w:t>
            </w:r>
          </w:p>
          <w:p w14:paraId="3E459490"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 xml:space="preserve">2. Lannefors L, Lindgren A. Demographic transition of the Swedish cystic fibrosis community--results of modern care.Respir Med. 2002;96(9):681-5. </w:t>
            </w:r>
          </w:p>
          <w:p w14:paraId="0E6129C3" w14:textId="77777777" w:rsidR="00C12A9B" w:rsidRPr="008B0176" w:rsidRDefault="00C12A9B" w:rsidP="00C12A9B">
            <w:pPr>
              <w:pStyle w:val="ListParagraph"/>
              <w:spacing w:line="240" w:lineRule="auto"/>
              <w:jc w:val="both"/>
              <w:rPr>
                <w:rFonts w:ascii="Cambria" w:hAnsi="Cambria" w:cs="B Nazanin"/>
                <w:color w:val="000000"/>
                <w:rtl/>
                <w:lang w:bidi="fa-IR"/>
              </w:rPr>
            </w:pPr>
            <w:r w:rsidRPr="008B0176">
              <w:rPr>
                <w:rFonts w:ascii="Cambria" w:hAnsi="Cambria" w:cs="B Nazanin"/>
                <w:color w:val="000000"/>
                <w:lang w:bidi="fa-IR"/>
              </w:rPr>
              <w:t xml:space="preserve">3. Fajac I, Bulteel V, Castellani C, Lee T, Derichs N, Drevinek P, et al. The european cystic fibrosis society–clinical trials network: An international network to optimize clinical research for a rare disease. Clin Investigation.2013;3(10):921-6.  </w:t>
            </w:r>
          </w:p>
          <w:p w14:paraId="408BE253"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 xml:space="preserve">4. Barr HL, Britton J, Smyth AR, Fogarty AW. Association between socioeconomic status, sex, and age at death from cystic fibrosis in England and Wales (1959 to 2008): cross sectional study. BMJ. 2011;343:d4662.  </w:t>
            </w:r>
          </w:p>
          <w:p w14:paraId="517664BD"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 xml:space="preserve">5. Schippa S, Iebba V, Santangelo F, Gagliardi A, De Biase RV, Stamato A, et al. Cystic fibrosis transmembrane conductance regulator (CFTR) allelic variants relate to shifts in faecal microbiota of cystic fibrosis patients. PLoS One.2013;8(4):eee61176 </w:t>
            </w:r>
          </w:p>
          <w:p w14:paraId="460397A7"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 xml:space="preserve">6. Sweezey NB, Ratjen F. The cystic fibrosis gender gap: potential roles of estrogen. Pediatr Pulmonol.2014;49(4):309-17.  </w:t>
            </w:r>
          </w:p>
          <w:p w14:paraId="12DDB837"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 xml:space="preserve">7. Alibakhshi R, Zamani M. Mutation analysis of CFTR gene in 70 Iranian cystic fibrosis patients. Iran J Allergy Asthma Immunol. 2006;5(1):3-8. </w:t>
            </w:r>
          </w:p>
          <w:p w14:paraId="5EF0C196"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8 .Dastgiri.saeed., M. Bonyadi, and T. mirzaiee, Genetic abnormalities in East Azarbaijan Province. Urmia Medical Journal., 1389. 21(4): p. 339-346</w:t>
            </w:r>
          </w:p>
          <w:p w14:paraId="553F8CC1"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9. Morgan, W.J., et al., Epidemiologic study of cystic fibrosis: design and implementation of a prospective, multicenter, observational study of patients with cystic fibrosis in the US and Canada. Pediatric pulmonology, 1999. 28(4): p. 231-241</w:t>
            </w:r>
          </w:p>
          <w:p w14:paraId="0207AC39"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10. Modaresi, M., J. Faghihinia, and F. Baharzadeh, Disease Prevalence of cystic fibrosis in a cohort of  in children under 15 years. Journal of Isfahan Medical faculty. 130(180)</w:t>
            </w:r>
          </w:p>
          <w:p w14:paraId="7B66AD97"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11. Stern, M., The use of a cystic fibrosis patient registry to assess outcomes and improve cystic fibrosis care in Germany. Current Opinion in Pulmonary Medicine, 2011. 17(6): p. 473-477</w:t>
            </w:r>
          </w:p>
          <w:p w14:paraId="2D1E847A"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12. Irland, T.C.F.R.o. CFRI. 2013; Available from: www.cfri.ie.</w:t>
            </w:r>
          </w:p>
          <w:p w14:paraId="06CD083A"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13. Salvatore, D., et al., An overview of international literature from cystic fibrosis registries: 2. Neonatal screening and nutrition/growth. Journal of Cystic Fibrosis, 2010. 9(2): p. 75-83</w:t>
            </w:r>
          </w:p>
          <w:p w14:paraId="02C14CA0"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14. Buzzetti, R., et al., An overview of international literature from cystic fibrosis registries: 1. Mortality and survival studies in cystic fibrosis. Journal of Cystic Fibrosis, 2009. 8(4): p 229-237.</w:t>
            </w:r>
          </w:p>
          <w:p w14:paraId="4CA54867"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15. Goss, C.H. and J.L. Burns, Exacerbations in cystic fibrosis· 1: Epidemiology and pathogenesis. Thorax, 2007. 62(4): p. 360-367</w:t>
            </w:r>
          </w:p>
          <w:p w14:paraId="7BD76CAF"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16. Martin, B., et al., Comparison of the US and Australian cystic fibrosis registries: the impact of newborn screening. Pediatrics, 2012. 129(2): p. e348-55</w:t>
            </w:r>
          </w:p>
          <w:p w14:paraId="1271818B"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lastRenderedPageBreak/>
              <w:t>17.McCormick, J., et al., Comparative analysis of Cystic Fibrosis Registry data from the UK with USA, France andAustralasia. Journal of Cystic Fibrosis, 2005. 4(2): p. 115-122</w:t>
            </w:r>
          </w:p>
          <w:p w14:paraId="278370AA"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18. Kalankesh,LR, etal.,.Minimum Data Set for Cystic Fibrosis Registry: a Case Study in Iran. Acta Medica Informatica.2015.23(1):18-21</w:t>
            </w:r>
          </w:p>
          <w:p w14:paraId="7885E1F3"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19.Laverty, A, etal.,. Establishment of a web-based registry for rare (orphan) pediatric lung diseases in the United Kingdom: the BPOLD registry. Pediatr Pulmonol. 2008 May;43(5):451-6. doi: 10.1002/ppul.20783.</w:t>
            </w:r>
          </w:p>
          <w:p w14:paraId="433A3052"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20. AHRQ. Computerized Disease Registrieshttps://healthit.ahrq.gov/key-topics/computerized-disease-registries</w:t>
            </w:r>
          </w:p>
          <w:p w14:paraId="2A5C9C2C"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21. Hernberg, E., Making the most of patient registries. 2011.</w:t>
            </w:r>
          </w:p>
          <w:p w14:paraId="3DE00A6B" w14:textId="77777777" w:rsidR="00C12A9B" w:rsidRPr="008B0176" w:rsidRDefault="00C12A9B" w:rsidP="00C12A9B">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22. Andria F. Object-oriented Analysis and Design using the Unified Modeling Language. George Mason University. 1999.</w:t>
            </w:r>
          </w:p>
          <w:p w14:paraId="458E8434" w14:textId="29A8C4CB" w:rsidR="0091629B" w:rsidRPr="002C340D" w:rsidRDefault="00C12A9B" w:rsidP="002C340D">
            <w:pPr>
              <w:pStyle w:val="ListParagraph"/>
              <w:spacing w:line="240" w:lineRule="auto"/>
              <w:jc w:val="both"/>
              <w:rPr>
                <w:rFonts w:ascii="Cambria" w:hAnsi="Cambria" w:cs="B Nazanin"/>
                <w:color w:val="000000"/>
                <w:lang w:bidi="fa-IR"/>
              </w:rPr>
            </w:pPr>
            <w:r w:rsidRPr="008B0176">
              <w:rPr>
                <w:rFonts w:ascii="Cambria" w:hAnsi="Cambria" w:cs="B Nazanin"/>
                <w:color w:val="000000"/>
                <w:lang w:bidi="fa-IR"/>
              </w:rPr>
              <w:t>23. Telfian S,et al. Isolation and Identification of Burkholderia Cepacia Bacteria  from Respiratory Secretions in Cystic Fibrosis Patients. Journal of School of Allied Medical Siences, Tehran University of Medical Sciences. 2015. 9(3): p. 249-255.</w:t>
            </w:r>
          </w:p>
        </w:tc>
      </w:tr>
      <w:tr w:rsidR="0091629B" w14:paraId="6B91F9D8" w14:textId="77777777" w:rsidTr="0091629B">
        <w:trPr>
          <w:trHeight w:val="443"/>
        </w:trPr>
        <w:tc>
          <w:tcPr>
            <w:tcW w:w="10440" w:type="dxa"/>
            <w:tcBorders>
              <w:top w:val="single" w:sz="4" w:space="0" w:color="000000"/>
              <w:left w:val="single" w:sz="4" w:space="0" w:color="000000"/>
              <w:bottom w:val="single" w:sz="4" w:space="0" w:color="000000"/>
              <w:right w:val="single" w:sz="4" w:space="0" w:color="000000"/>
            </w:tcBorders>
            <w:shd w:val="clear" w:color="auto" w:fill="B4C6E7"/>
            <w:hideMark/>
          </w:tcPr>
          <w:p w14:paraId="54B2D493" w14:textId="77777777" w:rsidR="0091629B" w:rsidRDefault="0091629B">
            <w:pPr>
              <w:pStyle w:val="TableParagraph"/>
              <w:bidi/>
              <w:spacing w:before="28"/>
              <w:ind w:left="3259" w:right="2911"/>
              <w:jc w:val="center"/>
              <w:rPr>
                <w:rFonts w:ascii="Calibri" w:cs="Calibri"/>
                <w:sz w:val="24"/>
                <w:szCs w:val="24"/>
              </w:rPr>
            </w:pPr>
            <w:r>
              <w:rPr>
                <w:rFonts w:ascii="Arial" w:cs="Arial"/>
                <w:b/>
                <w:bCs/>
                <w:w w:val="105"/>
                <w:sz w:val="28"/>
                <w:szCs w:val="28"/>
                <w:rtl/>
              </w:rPr>
              <w:lastRenderedPageBreak/>
              <w:t>٥</w:t>
            </w:r>
            <w:r>
              <w:rPr>
                <w:rFonts w:ascii="Arial" w:cs="Arial"/>
                <w:b/>
                <w:bCs/>
                <w:w w:val="105"/>
                <w:sz w:val="28"/>
                <w:szCs w:val="28"/>
              </w:rPr>
              <w:t>-</w:t>
            </w:r>
            <w:r>
              <w:rPr>
                <w:rFonts w:ascii="Arial" w:cs="Arial"/>
                <w:b/>
                <w:bCs/>
                <w:spacing w:val="-9"/>
                <w:w w:val="105"/>
                <w:sz w:val="28"/>
                <w:szCs w:val="28"/>
                <w:rtl/>
              </w:rPr>
              <w:t xml:space="preserve"> </w:t>
            </w:r>
            <w:r>
              <w:rPr>
                <w:rFonts w:ascii="Arial" w:cs="Arial"/>
                <w:b/>
                <w:bCs/>
                <w:w w:val="105"/>
                <w:sz w:val="28"/>
                <w:szCs w:val="28"/>
                <w:rtl/>
              </w:rPr>
              <w:t>ﭼﮑﯿﺪﻩ</w:t>
            </w:r>
            <w:r>
              <w:rPr>
                <w:rFonts w:ascii="Arial" w:cs="Arial"/>
                <w:b/>
                <w:bCs/>
                <w:spacing w:val="-20"/>
                <w:w w:val="105"/>
                <w:sz w:val="28"/>
                <w:szCs w:val="28"/>
                <w:rtl/>
              </w:rPr>
              <w:t xml:space="preserve"> </w:t>
            </w:r>
            <w:r>
              <w:rPr>
                <w:rFonts w:ascii="Arial" w:cs="Arial"/>
                <w:b/>
                <w:bCs/>
                <w:w w:val="105"/>
                <w:sz w:val="28"/>
                <w:szCs w:val="28"/>
                <w:rtl/>
              </w:rPr>
              <w:t>ﺍﻧﮕﻠﯿﺴﯽ</w:t>
            </w:r>
            <w:r>
              <w:rPr>
                <w:rFonts w:ascii="Calibri" w:cs="Calibri"/>
                <w:color w:val="FF0000"/>
                <w:spacing w:val="3"/>
                <w:w w:val="105"/>
                <w:sz w:val="24"/>
                <w:szCs w:val="24"/>
                <w:rtl/>
              </w:rPr>
              <w:t xml:space="preserve"> </w:t>
            </w:r>
            <w:r>
              <w:rPr>
                <w:rFonts w:ascii="Calibri" w:cs="Calibri"/>
                <w:color w:val="FF0000"/>
                <w:w w:val="105"/>
                <w:sz w:val="24"/>
                <w:szCs w:val="24"/>
              </w:rPr>
              <w:t>12)</w:t>
            </w:r>
            <w:r>
              <w:rPr>
                <w:rFonts w:ascii="Calibri" w:cs="Calibri"/>
                <w:color w:val="FF0000"/>
                <w:spacing w:val="-1"/>
                <w:w w:val="105"/>
                <w:sz w:val="24"/>
                <w:szCs w:val="24"/>
                <w:rtl/>
              </w:rPr>
              <w:t xml:space="preserve"> </w:t>
            </w:r>
            <w:r>
              <w:rPr>
                <w:rFonts w:ascii="Calibri" w:cs="Calibri"/>
                <w:color w:val="FF0000"/>
                <w:w w:val="105"/>
                <w:sz w:val="24"/>
                <w:szCs w:val="24"/>
              </w:rPr>
              <w:t>Roman</w:t>
            </w:r>
            <w:r>
              <w:rPr>
                <w:rFonts w:ascii="Calibri" w:cs="Calibri"/>
                <w:color w:val="FF0000"/>
                <w:spacing w:val="-1"/>
                <w:w w:val="105"/>
                <w:sz w:val="24"/>
                <w:szCs w:val="24"/>
                <w:rtl/>
              </w:rPr>
              <w:t xml:space="preserve"> </w:t>
            </w:r>
            <w:r>
              <w:rPr>
                <w:rFonts w:ascii="Calibri" w:cs="Calibri"/>
                <w:color w:val="FF0000"/>
                <w:w w:val="105"/>
                <w:sz w:val="24"/>
                <w:szCs w:val="24"/>
              </w:rPr>
              <w:t>New</w:t>
            </w:r>
            <w:r>
              <w:rPr>
                <w:rFonts w:ascii="Calibri" w:cs="Calibri"/>
                <w:color w:val="FF0000"/>
                <w:spacing w:val="-2"/>
                <w:w w:val="105"/>
                <w:sz w:val="24"/>
                <w:szCs w:val="24"/>
                <w:rtl/>
              </w:rPr>
              <w:t xml:space="preserve"> </w:t>
            </w:r>
            <w:r>
              <w:rPr>
                <w:rFonts w:ascii="Calibri" w:cs="Calibri"/>
                <w:color w:val="FF0000"/>
                <w:w w:val="105"/>
                <w:sz w:val="24"/>
                <w:szCs w:val="24"/>
              </w:rPr>
              <w:t>(Times</w:t>
            </w:r>
          </w:p>
        </w:tc>
      </w:tr>
      <w:tr w:rsidR="0091629B" w14:paraId="36861090" w14:textId="77777777" w:rsidTr="0091629B">
        <w:trPr>
          <w:trHeight w:val="2074"/>
        </w:trPr>
        <w:tc>
          <w:tcPr>
            <w:tcW w:w="10440" w:type="dxa"/>
            <w:tcBorders>
              <w:top w:val="single" w:sz="4" w:space="0" w:color="000000"/>
              <w:left w:val="single" w:sz="4" w:space="0" w:color="000000"/>
              <w:bottom w:val="single" w:sz="4" w:space="0" w:color="000000"/>
              <w:right w:val="single" w:sz="4" w:space="0" w:color="000000"/>
            </w:tcBorders>
          </w:tcPr>
          <w:p w14:paraId="308DFC2F" w14:textId="77777777" w:rsidR="00DF25E9" w:rsidRPr="004D2F6E" w:rsidRDefault="00DF25E9" w:rsidP="00DF25E9">
            <w:pPr>
              <w:pStyle w:val="Pa15"/>
              <w:ind w:firstLine="140"/>
              <w:jc w:val="both"/>
              <w:rPr>
                <w:rFonts w:cs="Kozuka Gothic Pro L"/>
                <w:color w:val="221E1F"/>
              </w:rPr>
            </w:pPr>
            <w:r w:rsidRPr="004D2F6E">
              <w:rPr>
                <w:rFonts w:cs="Kozuka Gothic Pro L"/>
                <w:color w:val="221E1F"/>
              </w:rPr>
              <w:t xml:space="preserve">We are pleased to share with you the report from the Iranian Cystic Fibrosis Patient Registry (IRCFPR). This report contains demographic and clinical data of 489 consenting CF patients from 21 City and a few other regions in the northwest of Iran. The epidemiological data is provided by national CF registries and individual CF centers across the northwest part of Iran and neighboring countries. It is the IRCFPR’s mission to provide a clear and comprehensive picture of CF clinical outcomes across Iran. The analyses presented in this report have been carried out by the IRCFPR statisticians using the anonymized and raw data submitted by the participating region. </w:t>
            </w:r>
          </w:p>
          <w:p w14:paraId="521057F7" w14:textId="77777777" w:rsidR="00DF25E9" w:rsidRPr="004D2F6E" w:rsidRDefault="00DF25E9" w:rsidP="00DF25E9">
            <w:pPr>
              <w:pStyle w:val="Pa15"/>
              <w:ind w:firstLine="140"/>
              <w:jc w:val="both"/>
              <w:rPr>
                <w:rFonts w:cs="Kozuka Gothic Pro L"/>
                <w:color w:val="221E1F"/>
              </w:rPr>
            </w:pPr>
            <w:r w:rsidRPr="004D2F6E">
              <w:rPr>
                <w:rFonts w:cs="Kozuka Gothic Pro L"/>
                <w:color w:val="221E1F"/>
              </w:rPr>
              <w:t>In the following years our focus will remain on improving and monitoring data quality, and on increasing the data utilization for scientific publications and long-term safety and efficacy studies of new therapies. Essential elements to achieve those objectives are complete longitudinal data-sets of high-quality data and coverage in each participating region of 75% or maybe more.</w:t>
            </w:r>
          </w:p>
          <w:p w14:paraId="580B74BF" w14:textId="77777777" w:rsidR="00DF25E9" w:rsidRPr="004D2F6E" w:rsidRDefault="00DF25E9" w:rsidP="00DF25E9">
            <w:pPr>
              <w:pStyle w:val="Pa15"/>
              <w:ind w:firstLine="140"/>
              <w:jc w:val="both"/>
              <w:rPr>
                <w:rFonts w:cs="Kozuka Gothic Pro L"/>
                <w:color w:val="221E1F"/>
              </w:rPr>
            </w:pPr>
            <w:r w:rsidRPr="004D2F6E">
              <w:rPr>
                <w:rFonts w:cs="Kozuka Gothic Pro L"/>
                <w:color w:val="221E1F"/>
              </w:rPr>
              <w:t>We will also continue the invaluable collaboration with CF in other parts of Iran. Our mission is to spread and develop this registry to other parts of the country and also collaborate with neighboring countries. Our research group is dealing with the implementation of several important projects.</w:t>
            </w:r>
          </w:p>
          <w:p w14:paraId="4A8AB14E" w14:textId="77777777" w:rsidR="00DF25E9" w:rsidRPr="004D2F6E" w:rsidRDefault="00DF25E9" w:rsidP="00DF25E9">
            <w:pPr>
              <w:pStyle w:val="Pa15"/>
              <w:ind w:firstLine="140"/>
              <w:jc w:val="both"/>
              <w:rPr>
                <w:rFonts w:cs="Kozuka Gothic Pro L"/>
                <w:color w:val="221E1F"/>
              </w:rPr>
            </w:pPr>
            <w:r w:rsidRPr="004D2F6E">
              <w:rPr>
                <w:rFonts w:cs="Kozuka Gothic Pro L"/>
                <w:color w:val="221E1F"/>
              </w:rPr>
              <w:t>The management of the IRCFPR and the development of this report have taken a considerable amount of practice. I would like to thank the national registries and individual centers, as well as the Tabriz University of Medical Sciences (TUOMS) for collaborating to the IRCFPR and the IRCFPR staff for their hard work in making this report possible. Managing the Registry comes with a cost and we are indebted to our sponsor’s grants which are Iranian National Registry and Tabriz University of Medical Sciences supporting the running and expansion of the Registry.</w:t>
            </w:r>
          </w:p>
          <w:p w14:paraId="45C0E915" w14:textId="77777777" w:rsidR="00DF25E9" w:rsidRPr="004D2F6E" w:rsidRDefault="00DF25E9" w:rsidP="00DF25E9">
            <w:pPr>
              <w:pStyle w:val="Pa15"/>
              <w:ind w:firstLine="140"/>
              <w:jc w:val="both"/>
              <w:rPr>
                <w:rFonts w:cs="Kozuka Gothic Pro L"/>
                <w:color w:val="221E1F"/>
              </w:rPr>
            </w:pPr>
            <w:r w:rsidRPr="004D2F6E">
              <w:rPr>
                <w:rFonts w:cs="Kozuka Gothic Pro L"/>
                <w:color w:val="221E1F"/>
              </w:rPr>
              <w:t>Finally, I would like to thank all the people with CF across the country especially northwest of Iran for their willingness to participate in the Registry, without them the Registry would not exist. We hope that the information in this report is useful for people with CF, their families and caregivers and it will lead to improved CF care throughout the country and the Middle EAST region.</w:t>
            </w:r>
          </w:p>
          <w:p w14:paraId="14BAAC1D" w14:textId="77777777" w:rsidR="00DF25E9" w:rsidRPr="004D2F6E" w:rsidRDefault="00DF25E9" w:rsidP="00DF25E9">
            <w:pPr>
              <w:pStyle w:val="Default"/>
              <w:numPr>
                <w:ilvl w:val="0"/>
                <w:numId w:val="7"/>
              </w:numPr>
              <w:rPr>
                <w:rFonts w:ascii="Kozuka Gothic Pro B" w:hAnsi="Kozuka Gothic Pro B" w:cs="Kozuka Gothic Pro B"/>
                <w:color w:val="221E1F"/>
              </w:rPr>
            </w:pPr>
            <w:r w:rsidRPr="004D2F6E">
              <w:rPr>
                <w:rFonts w:ascii="Kozuka Gothic Pro B" w:hAnsi="Kozuka Gothic Pro B" w:cs="Kozuka Gothic Pro B"/>
                <w:b/>
                <w:bCs/>
                <w:color w:val="221E1F"/>
              </w:rPr>
              <w:t xml:space="preserve">Keywords: cystic fibrosis; registries; child; adolescent </w:t>
            </w:r>
          </w:p>
          <w:p w14:paraId="58699413" w14:textId="77777777" w:rsidR="00DF25E9" w:rsidRDefault="00DF25E9" w:rsidP="00DF25E9">
            <w:pPr>
              <w:pStyle w:val="Default"/>
              <w:rPr>
                <w:rFonts w:ascii="Kozuka Gothic Pro B" w:hAnsi="Kozuka Gothic Pro B" w:cs="Kozuka Gothic Pro B"/>
                <w:color w:val="221E1F"/>
                <w:sz w:val="16"/>
                <w:szCs w:val="16"/>
              </w:rPr>
            </w:pPr>
          </w:p>
          <w:p w14:paraId="5A2AC9A1" w14:textId="77777777" w:rsidR="0091629B" w:rsidRDefault="0091629B">
            <w:pPr>
              <w:pStyle w:val="TableParagraph"/>
              <w:spacing w:before="0"/>
              <w:ind w:right="0"/>
              <w:jc w:val="left"/>
              <w:rPr>
                <w:rFonts w:ascii="Times New Roman"/>
                <w:sz w:val="26"/>
              </w:rPr>
            </w:pPr>
          </w:p>
        </w:tc>
      </w:tr>
    </w:tbl>
    <w:p w14:paraId="50362D71" w14:textId="77777777" w:rsidR="00BA3538" w:rsidRPr="0097608D" w:rsidRDefault="00BA3538" w:rsidP="0097608D"/>
    <w:sectPr w:rsidR="00BA3538" w:rsidRPr="009760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Kozuka Gothic Pro L">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Kozuka Gothic Pro B">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07610A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A445EA"/>
    <w:multiLevelType w:val="hybridMultilevel"/>
    <w:tmpl w:val="4D1A3074"/>
    <w:lvl w:ilvl="0" w:tplc="99722B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4555C"/>
    <w:multiLevelType w:val="hybridMultilevel"/>
    <w:tmpl w:val="1F427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80101"/>
    <w:multiLevelType w:val="hybridMultilevel"/>
    <w:tmpl w:val="B7E68410"/>
    <w:lvl w:ilvl="0" w:tplc="A2F04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C7257"/>
    <w:multiLevelType w:val="hybridMultilevel"/>
    <w:tmpl w:val="53CAF960"/>
    <w:lvl w:ilvl="0" w:tplc="FF9CC6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0F04B7"/>
    <w:multiLevelType w:val="hybridMultilevel"/>
    <w:tmpl w:val="4588C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EA4219"/>
    <w:multiLevelType w:val="hybridMultilevel"/>
    <w:tmpl w:val="1F427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877185"/>
    <w:multiLevelType w:val="hybridMultilevel"/>
    <w:tmpl w:val="FCF029D2"/>
    <w:lvl w:ilvl="0" w:tplc="94A879AA">
      <w:start w:val="1"/>
      <w:numFmt w:val="decimal"/>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9480291">
    <w:abstractNumId w:val="4"/>
  </w:num>
  <w:num w:numId="2" w16cid:durableId="49696787">
    <w:abstractNumId w:val="7"/>
  </w:num>
  <w:num w:numId="3" w16cid:durableId="1981953764">
    <w:abstractNumId w:val="2"/>
  </w:num>
  <w:num w:numId="4" w16cid:durableId="15815216">
    <w:abstractNumId w:val="6"/>
  </w:num>
  <w:num w:numId="5" w16cid:durableId="969630918">
    <w:abstractNumId w:val="5"/>
  </w:num>
  <w:num w:numId="6" w16cid:durableId="822770026">
    <w:abstractNumId w:val="3"/>
  </w:num>
  <w:num w:numId="7" w16cid:durableId="1688487280">
    <w:abstractNumId w:val="0"/>
  </w:num>
  <w:num w:numId="8" w16cid:durableId="1034161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08D"/>
    <w:rsid w:val="00095F0A"/>
    <w:rsid w:val="001D4B16"/>
    <w:rsid w:val="002C340D"/>
    <w:rsid w:val="002F5A0B"/>
    <w:rsid w:val="004D2F6E"/>
    <w:rsid w:val="004F4591"/>
    <w:rsid w:val="00576326"/>
    <w:rsid w:val="0063372D"/>
    <w:rsid w:val="00653B06"/>
    <w:rsid w:val="006733F7"/>
    <w:rsid w:val="00733E1E"/>
    <w:rsid w:val="007B17F8"/>
    <w:rsid w:val="00864FF9"/>
    <w:rsid w:val="008915A5"/>
    <w:rsid w:val="008B410E"/>
    <w:rsid w:val="008F64AB"/>
    <w:rsid w:val="009010AF"/>
    <w:rsid w:val="0091629B"/>
    <w:rsid w:val="00934E30"/>
    <w:rsid w:val="0097608D"/>
    <w:rsid w:val="00A02D24"/>
    <w:rsid w:val="00A77073"/>
    <w:rsid w:val="00AC7B50"/>
    <w:rsid w:val="00B2679C"/>
    <w:rsid w:val="00BA3538"/>
    <w:rsid w:val="00BE59CC"/>
    <w:rsid w:val="00BF5C5B"/>
    <w:rsid w:val="00C12A9B"/>
    <w:rsid w:val="00C6508C"/>
    <w:rsid w:val="00C80A70"/>
    <w:rsid w:val="00C902A4"/>
    <w:rsid w:val="00CB6A79"/>
    <w:rsid w:val="00CD3443"/>
    <w:rsid w:val="00D11A2F"/>
    <w:rsid w:val="00DF0AC6"/>
    <w:rsid w:val="00DF25E9"/>
    <w:rsid w:val="00F0540C"/>
    <w:rsid w:val="00F558D9"/>
    <w:rsid w:val="00FB4D23"/>
    <w:rsid w:val="00FF25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C6539"/>
  <w15:chartTrackingRefBased/>
  <w15:docId w15:val="{84A6E009-6C14-4DFB-9577-E5F731240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6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608D"/>
    <w:pPr>
      <w:ind w:left="720"/>
      <w:contextualSpacing/>
    </w:pPr>
  </w:style>
  <w:style w:type="paragraph" w:styleId="BodyText">
    <w:name w:val="Body Text"/>
    <w:basedOn w:val="Normal"/>
    <w:link w:val="BodyTextChar"/>
    <w:uiPriority w:val="1"/>
    <w:unhideWhenUsed/>
    <w:qFormat/>
    <w:rsid w:val="00864FF9"/>
    <w:pPr>
      <w:widowControl w:val="0"/>
      <w:autoSpaceDE w:val="0"/>
      <w:autoSpaceDN w:val="0"/>
      <w:spacing w:after="0" w:line="240" w:lineRule="auto"/>
    </w:pPr>
    <w:rPr>
      <w:rFonts w:ascii="Arial" w:eastAsia="Arial" w:hAnsi="Arial" w:cs="Arial"/>
      <w:b/>
      <w:bCs/>
      <w:sz w:val="28"/>
      <w:szCs w:val="28"/>
    </w:rPr>
  </w:style>
  <w:style w:type="character" w:customStyle="1" w:styleId="BodyTextChar">
    <w:name w:val="Body Text Char"/>
    <w:basedOn w:val="DefaultParagraphFont"/>
    <w:link w:val="BodyText"/>
    <w:uiPriority w:val="1"/>
    <w:rsid w:val="00864FF9"/>
    <w:rPr>
      <w:rFonts w:ascii="Arial" w:eastAsia="Arial" w:hAnsi="Arial" w:cs="Arial"/>
      <w:b/>
      <w:bCs/>
      <w:sz w:val="28"/>
      <w:szCs w:val="28"/>
    </w:rPr>
  </w:style>
  <w:style w:type="paragraph" w:customStyle="1" w:styleId="TableParagraph">
    <w:name w:val="Table Paragraph"/>
    <w:basedOn w:val="Normal"/>
    <w:uiPriority w:val="1"/>
    <w:qFormat/>
    <w:rsid w:val="00864FF9"/>
    <w:pPr>
      <w:widowControl w:val="0"/>
      <w:autoSpaceDE w:val="0"/>
      <w:autoSpaceDN w:val="0"/>
      <w:spacing w:before="14" w:after="0" w:line="240" w:lineRule="auto"/>
      <w:ind w:right="95"/>
      <w:jc w:val="right"/>
    </w:pPr>
    <w:rPr>
      <w:rFonts w:ascii="Microsoft Sans Serif" w:eastAsia="Microsoft Sans Serif" w:hAnsi="Microsoft Sans Serif" w:cs="Microsoft Sans Serif"/>
    </w:rPr>
  </w:style>
  <w:style w:type="paragraph" w:customStyle="1" w:styleId="Default">
    <w:name w:val="Default"/>
    <w:rsid w:val="00DF25E9"/>
    <w:pPr>
      <w:autoSpaceDE w:val="0"/>
      <w:autoSpaceDN w:val="0"/>
      <w:adjustRightInd w:val="0"/>
      <w:spacing w:after="0" w:line="240" w:lineRule="auto"/>
    </w:pPr>
    <w:rPr>
      <w:rFonts w:ascii="Kozuka Gothic Pro L" w:hAnsi="Kozuka Gothic Pro L" w:cs="Kozuka Gothic Pro L"/>
      <w:color w:val="000000"/>
      <w:sz w:val="24"/>
      <w:szCs w:val="24"/>
    </w:rPr>
  </w:style>
  <w:style w:type="paragraph" w:customStyle="1" w:styleId="Pa15">
    <w:name w:val="Pa15"/>
    <w:basedOn w:val="Default"/>
    <w:next w:val="Default"/>
    <w:uiPriority w:val="99"/>
    <w:rsid w:val="00DF25E9"/>
    <w:pPr>
      <w:spacing w:line="161" w:lineRule="atLeast"/>
    </w:pPr>
    <w:rPr>
      <w:rFonts w:cstheme="minorBidi"/>
      <w:color w:val="auto"/>
    </w:rPr>
  </w:style>
  <w:style w:type="character" w:styleId="CommentReference">
    <w:name w:val="annotation reference"/>
    <w:basedOn w:val="DefaultParagraphFont"/>
    <w:uiPriority w:val="99"/>
    <w:semiHidden/>
    <w:unhideWhenUsed/>
    <w:rsid w:val="00DF25E9"/>
    <w:rPr>
      <w:sz w:val="16"/>
      <w:szCs w:val="16"/>
    </w:rPr>
  </w:style>
  <w:style w:type="paragraph" w:styleId="CommentText">
    <w:name w:val="annotation text"/>
    <w:basedOn w:val="Normal"/>
    <w:link w:val="CommentTextChar"/>
    <w:uiPriority w:val="99"/>
    <w:semiHidden/>
    <w:unhideWhenUsed/>
    <w:rsid w:val="00DF25E9"/>
    <w:pPr>
      <w:spacing w:line="240" w:lineRule="auto"/>
    </w:pPr>
    <w:rPr>
      <w:sz w:val="20"/>
      <w:szCs w:val="20"/>
    </w:rPr>
  </w:style>
  <w:style w:type="character" w:customStyle="1" w:styleId="CommentTextChar">
    <w:name w:val="Comment Text Char"/>
    <w:basedOn w:val="DefaultParagraphFont"/>
    <w:link w:val="CommentText"/>
    <w:uiPriority w:val="99"/>
    <w:semiHidden/>
    <w:rsid w:val="00DF25E9"/>
    <w:rPr>
      <w:sz w:val="20"/>
      <w:szCs w:val="20"/>
    </w:rPr>
  </w:style>
  <w:style w:type="paragraph" w:styleId="CommentSubject">
    <w:name w:val="annotation subject"/>
    <w:basedOn w:val="CommentText"/>
    <w:next w:val="CommentText"/>
    <w:link w:val="CommentSubjectChar"/>
    <w:uiPriority w:val="99"/>
    <w:semiHidden/>
    <w:unhideWhenUsed/>
    <w:rsid w:val="00DF25E9"/>
    <w:rPr>
      <w:b/>
      <w:bCs/>
    </w:rPr>
  </w:style>
  <w:style w:type="character" w:customStyle="1" w:styleId="CommentSubjectChar">
    <w:name w:val="Comment Subject Char"/>
    <w:basedOn w:val="CommentTextChar"/>
    <w:link w:val="CommentSubject"/>
    <w:uiPriority w:val="99"/>
    <w:semiHidden/>
    <w:rsid w:val="00DF25E9"/>
    <w:rPr>
      <w:b/>
      <w:bCs/>
      <w:sz w:val="20"/>
      <w:szCs w:val="20"/>
    </w:rPr>
  </w:style>
  <w:style w:type="paragraph" w:styleId="BalloonText">
    <w:name w:val="Balloon Text"/>
    <w:basedOn w:val="Normal"/>
    <w:link w:val="BalloonTextChar"/>
    <w:uiPriority w:val="99"/>
    <w:semiHidden/>
    <w:unhideWhenUsed/>
    <w:rsid w:val="00BE59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9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31496">
      <w:bodyDiv w:val="1"/>
      <w:marLeft w:val="0"/>
      <w:marRight w:val="0"/>
      <w:marTop w:val="0"/>
      <w:marBottom w:val="0"/>
      <w:divBdr>
        <w:top w:val="none" w:sz="0" w:space="0" w:color="auto"/>
        <w:left w:val="none" w:sz="0" w:space="0" w:color="auto"/>
        <w:bottom w:val="none" w:sz="0" w:space="0" w:color="auto"/>
        <w:right w:val="none" w:sz="0" w:space="0" w:color="auto"/>
      </w:divBdr>
    </w:div>
    <w:div w:id="356470592">
      <w:bodyDiv w:val="1"/>
      <w:marLeft w:val="0"/>
      <w:marRight w:val="0"/>
      <w:marTop w:val="0"/>
      <w:marBottom w:val="0"/>
      <w:divBdr>
        <w:top w:val="none" w:sz="0" w:space="0" w:color="auto"/>
        <w:left w:val="none" w:sz="0" w:space="0" w:color="auto"/>
        <w:bottom w:val="none" w:sz="0" w:space="0" w:color="auto"/>
        <w:right w:val="none" w:sz="0" w:space="0" w:color="auto"/>
      </w:divBdr>
    </w:div>
    <w:div w:id="847527029">
      <w:bodyDiv w:val="1"/>
      <w:marLeft w:val="0"/>
      <w:marRight w:val="0"/>
      <w:marTop w:val="0"/>
      <w:marBottom w:val="0"/>
      <w:divBdr>
        <w:top w:val="none" w:sz="0" w:space="0" w:color="auto"/>
        <w:left w:val="none" w:sz="0" w:space="0" w:color="auto"/>
        <w:bottom w:val="none" w:sz="0" w:space="0" w:color="auto"/>
        <w:right w:val="none" w:sz="0" w:space="0" w:color="auto"/>
      </w:divBdr>
    </w:div>
    <w:div w:id="895314756">
      <w:bodyDiv w:val="1"/>
      <w:marLeft w:val="0"/>
      <w:marRight w:val="0"/>
      <w:marTop w:val="0"/>
      <w:marBottom w:val="0"/>
      <w:divBdr>
        <w:top w:val="none" w:sz="0" w:space="0" w:color="auto"/>
        <w:left w:val="none" w:sz="0" w:space="0" w:color="auto"/>
        <w:bottom w:val="none" w:sz="0" w:space="0" w:color="auto"/>
        <w:right w:val="none" w:sz="0" w:space="0" w:color="auto"/>
      </w:divBdr>
    </w:div>
    <w:div w:id="1141340146">
      <w:bodyDiv w:val="1"/>
      <w:marLeft w:val="0"/>
      <w:marRight w:val="0"/>
      <w:marTop w:val="0"/>
      <w:marBottom w:val="0"/>
      <w:divBdr>
        <w:top w:val="none" w:sz="0" w:space="0" w:color="auto"/>
        <w:left w:val="none" w:sz="0" w:space="0" w:color="auto"/>
        <w:bottom w:val="none" w:sz="0" w:space="0" w:color="auto"/>
        <w:right w:val="none" w:sz="0" w:space="0" w:color="auto"/>
      </w:divBdr>
    </w:div>
    <w:div w:id="1259290242">
      <w:bodyDiv w:val="1"/>
      <w:marLeft w:val="0"/>
      <w:marRight w:val="0"/>
      <w:marTop w:val="0"/>
      <w:marBottom w:val="0"/>
      <w:divBdr>
        <w:top w:val="none" w:sz="0" w:space="0" w:color="auto"/>
        <w:left w:val="none" w:sz="0" w:space="0" w:color="auto"/>
        <w:bottom w:val="none" w:sz="0" w:space="0" w:color="auto"/>
        <w:right w:val="none" w:sz="0" w:space="0" w:color="auto"/>
      </w:divBdr>
    </w:div>
    <w:div w:id="1310213201">
      <w:bodyDiv w:val="1"/>
      <w:marLeft w:val="0"/>
      <w:marRight w:val="0"/>
      <w:marTop w:val="0"/>
      <w:marBottom w:val="0"/>
      <w:divBdr>
        <w:top w:val="none" w:sz="0" w:space="0" w:color="auto"/>
        <w:left w:val="none" w:sz="0" w:space="0" w:color="auto"/>
        <w:bottom w:val="none" w:sz="0" w:space="0" w:color="auto"/>
        <w:right w:val="none" w:sz="0" w:space="0" w:color="auto"/>
      </w:divBdr>
    </w:div>
    <w:div w:id="1510487559">
      <w:bodyDiv w:val="1"/>
      <w:marLeft w:val="0"/>
      <w:marRight w:val="0"/>
      <w:marTop w:val="0"/>
      <w:marBottom w:val="0"/>
      <w:divBdr>
        <w:top w:val="none" w:sz="0" w:space="0" w:color="auto"/>
        <w:left w:val="none" w:sz="0" w:space="0" w:color="auto"/>
        <w:bottom w:val="none" w:sz="0" w:space="0" w:color="auto"/>
        <w:right w:val="none" w:sz="0" w:space="0" w:color="auto"/>
      </w:divBdr>
    </w:div>
    <w:div w:id="152990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9.png"/><Relationship Id="rId26" Type="http://schemas.openxmlformats.org/officeDocument/2006/relationships/image" Target="media/image13.png"/><Relationship Id="rId21" Type="http://schemas.openxmlformats.org/officeDocument/2006/relationships/oleObject" Target="embeddings/oleObject7.bin"/><Relationship Id="rId34" Type="http://schemas.openxmlformats.org/officeDocument/2006/relationships/image" Target="media/image21.pn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oleObject" Target="embeddings/oleObject6.bin"/><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3485</Words>
  <Characters>19866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2022-11-02T06:12:00Z</dcterms:created>
  <dcterms:modified xsi:type="dcterms:W3CDTF">2025-04-30T06:25:00Z</dcterms:modified>
</cp:coreProperties>
</file>